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C852" w14:textId="0231F97B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  <w:r w:rsidRPr="009712D5">
        <w:rPr>
          <w:rFonts w:cs="Arial"/>
          <w:sz w:val="20"/>
        </w:rPr>
        <w:t xml:space="preserve">załącznik </w:t>
      </w:r>
      <w:r>
        <w:rPr>
          <w:rFonts w:cs="Arial"/>
          <w:sz w:val="20"/>
        </w:rPr>
        <w:t>nr 5 do SIWZ</w:t>
      </w:r>
    </w:p>
    <w:p w14:paraId="7B881A28" w14:textId="18827CBB" w:rsidR="00841B48" w:rsidRPr="00137816" w:rsidRDefault="00841B48" w:rsidP="00841B48">
      <w:pPr>
        <w:rPr>
          <w:rFonts w:asciiTheme="minorHAnsi" w:hAnsiTheme="minorHAnsi" w:cstheme="minorHAnsi"/>
          <w:sz w:val="24"/>
          <w:szCs w:val="24"/>
        </w:rPr>
      </w:pPr>
      <w:r w:rsidRPr="00137816">
        <w:rPr>
          <w:rFonts w:asciiTheme="minorHAnsi" w:hAnsiTheme="minorHAnsi" w:cstheme="minorHAnsi"/>
          <w:sz w:val="24"/>
          <w:szCs w:val="24"/>
        </w:rPr>
        <w:t xml:space="preserve">Znak sprawy 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CRS.DZP.</w:t>
      </w:r>
      <w:r w:rsidR="00CE18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260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254AF9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117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.2020</w:t>
      </w:r>
    </w:p>
    <w:p w14:paraId="523CA4B8" w14:textId="77777777" w:rsidR="00841B48" w:rsidRDefault="00841B48" w:rsidP="00841B48">
      <w:pPr>
        <w:pStyle w:val="Tekstpodstawowywcity"/>
        <w:ind w:firstLine="0"/>
        <w:rPr>
          <w:rFonts w:cs="Arial"/>
          <w:sz w:val="20"/>
        </w:rPr>
      </w:pPr>
    </w:p>
    <w:p w14:paraId="0483B8C0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4C5351C0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33740ED7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066A0AA7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2D275327" w14:textId="77777777" w:rsidR="003A3AEE" w:rsidRPr="009712D5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58ADD8A2" w14:textId="77777777" w:rsidR="003A3AEE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205C940C" w14:textId="77777777" w:rsidR="003A3AEE" w:rsidRPr="006E0BAE" w:rsidRDefault="003A3AEE" w:rsidP="003A3AEE">
      <w:pPr>
        <w:pStyle w:val="Tekstpodstawowywcity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Wykaz robót budowlanych</w:t>
      </w:r>
    </w:p>
    <w:p w14:paraId="1AA857FE" w14:textId="7C0B4801" w:rsidR="003A3AEE" w:rsidRPr="00FA2312" w:rsidRDefault="003A3AEE" w:rsidP="003A3AEE">
      <w:pPr>
        <w:pStyle w:val="Tekstpodstawowywcity"/>
        <w:ind w:firstLine="0"/>
        <w:jc w:val="center"/>
        <w:rPr>
          <w:rFonts w:cs="Arial"/>
          <w:sz w:val="24"/>
          <w:szCs w:val="24"/>
        </w:rPr>
      </w:pPr>
      <w:r w:rsidRPr="00FA2312">
        <w:rPr>
          <w:rFonts w:cs="Arial"/>
          <w:sz w:val="24"/>
          <w:szCs w:val="24"/>
        </w:rPr>
        <w:t>potwierdzający spełni</w:t>
      </w:r>
      <w:r>
        <w:rPr>
          <w:rFonts w:cs="Arial"/>
          <w:sz w:val="24"/>
          <w:szCs w:val="24"/>
        </w:rPr>
        <w:t>a</w:t>
      </w:r>
      <w:r w:rsidRPr="00FA2312">
        <w:rPr>
          <w:rFonts w:cs="Arial"/>
          <w:sz w:val="24"/>
          <w:szCs w:val="24"/>
        </w:rPr>
        <w:t>nie warunku,</w:t>
      </w:r>
      <w:r>
        <w:rPr>
          <w:rFonts w:cs="Arial"/>
          <w:sz w:val="24"/>
          <w:szCs w:val="24"/>
        </w:rPr>
        <w:t xml:space="preserve"> </w:t>
      </w:r>
      <w:r w:rsidRPr="00FA2312">
        <w:rPr>
          <w:rFonts w:cs="Arial"/>
          <w:sz w:val="24"/>
          <w:szCs w:val="24"/>
        </w:rPr>
        <w:t>o którym mowa w Dziale V</w:t>
      </w:r>
      <w:r w:rsidR="00254AF9">
        <w:rPr>
          <w:rFonts w:cs="Arial"/>
          <w:sz w:val="24"/>
          <w:szCs w:val="24"/>
        </w:rPr>
        <w:t>I</w:t>
      </w:r>
      <w:r w:rsidRPr="00FA2312">
        <w:rPr>
          <w:rFonts w:cs="Arial"/>
          <w:sz w:val="24"/>
          <w:szCs w:val="24"/>
        </w:rPr>
        <w:t xml:space="preserve"> ust. </w:t>
      </w:r>
      <w:r w:rsidR="00254AF9">
        <w:rPr>
          <w:rFonts w:cs="Arial"/>
          <w:sz w:val="24"/>
          <w:szCs w:val="24"/>
        </w:rPr>
        <w:t>4</w:t>
      </w:r>
      <w:r w:rsidRPr="00FA2312">
        <w:rPr>
          <w:rFonts w:cs="Arial"/>
          <w:sz w:val="24"/>
          <w:szCs w:val="24"/>
        </w:rPr>
        <w:t xml:space="preserve"> pkt. 2</w:t>
      </w:r>
      <w:r>
        <w:rPr>
          <w:rFonts w:cs="Arial"/>
          <w:sz w:val="24"/>
          <w:szCs w:val="24"/>
        </w:rPr>
        <w:t xml:space="preserve"> </w:t>
      </w:r>
      <w:r w:rsidRPr="00FA2312">
        <w:rPr>
          <w:rFonts w:cs="Arial"/>
          <w:sz w:val="24"/>
          <w:szCs w:val="24"/>
        </w:rPr>
        <w:t>SIWZ</w:t>
      </w:r>
    </w:p>
    <w:p w14:paraId="474477A0" w14:textId="77777777" w:rsidR="003A3AEE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28AE127D" w14:textId="77777777" w:rsidR="003A3AEE" w:rsidRPr="00787020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39080553" w14:textId="77777777" w:rsidR="003A3AEE" w:rsidRPr="00787020" w:rsidRDefault="003A3AEE" w:rsidP="003A3AEE">
      <w:pPr>
        <w:pStyle w:val="Tekstpodstawowywcity"/>
        <w:ind w:firstLine="0"/>
        <w:rPr>
          <w:rFonts w:cs="Arial"/>
          <w:sz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843"/>
        <w:gridCol w:w="1701"/>
        <w:gridCol w:w="1275"/>
        <w:gridCol w:w="1470"/>
        <w:gridCol w:w="1471"/>
      </w:tblGrid>
      <w:tr w:rsidR="003A3AEE" w:rsidRPr="00787020" w14:paraId="760FC642" w14:textId="77777777" w:rsidTr="00EB00DF">
        <w:trPr>
          <w:trHeight w:val="427"/>
        </w:trPr>
        <w:tc>
          <w:tcPr>
            <w:tcW w:w="526" w:type="dxa"/>
            <w:shd w:val="clear" w:color="auto" w:fill="D9D9D9"/>
            <w:vAlign w:val="center"/>
          </w:tcPr>
          <w:p w14:paraId="03C118AC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Lp.</w:t>
            </w:r>
          </w:p>
        </w:tc>
        <w:tc>
          <w:tcPr>
            <w:tcW w:w="2843" w:type="dxa"/>
            <w:shd w:val="clear" w:color="auto" w:fill="D9D9D9"/>
            <w:vAlign w:val="center"/>
          </w:tcPr>
          <w:p w14:paraId="21DC37F5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Rodzaj robót budowlanych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5B71B2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Wartość  brutto</w:t>
            </w:r>
            <w:r>
              <w:rPr>
                <w:rFonts w:cs="Arial"/>
                <w:i/>
                <w:sz w:val="20"/>
              </w:rPr>
              <w:t xml:space="preserve"> robót budowlanych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7257C47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Data wykonania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441D75A0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Miejsce wykonania</w:t>
            </w:r>
          </w:p>
        </w:tc>
        <w:tc>
          <w:tcPr>
            <w:tcW w:w="1471" w:type="dxa"/>
            <w:shd w:val="clear" w:color="auto" w:fill="D9D9D9"/>
          </w:tcPr>
          <w:p w14:paraId="3936600E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Podmioty na rzecz których roboty te zostały wykonane</w:t>
            </w:r>
          </w:p>
        </w:tc>
      </w:tr>
      <w:tr w:rsidR="003A3AEE" w:rsidRPr="00787020" w14:paraId="11E6787E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5635D5A0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14:paraId="6A513A82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3E6FD5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B5519B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0AC86B6F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45CE2ECE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62842186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51A94394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65925B61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C8978B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6A7A46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5BE1B3E8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7CBFBB5F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720A4D47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0206EED2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5F04994C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79DC7E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0C9D20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62F495D0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5C242773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5177A747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10438938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09F3D68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79C0D2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BE738F1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50804AAB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64BD6925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1120066D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76592BC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55F15B1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406D7B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B4BF4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4A1AFE74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08A08521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14:paraId="14A3495C" w14:textId="77777777" w:rsidR="003A3AEE" w:rsidRPr="00787020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57420604" w14:textId="77777777" w:rsidR="003A3AEE" w:rsidRPr="00787020" w:rsidRDefault="003A3AEE" w:rsidP="003A3AEE">
      <w:pPr>
        <w:pStyle w:val="Tekstpodstawowywcity"/>
        <w:ind w:firstLine="0"/>
        <w:rPr>
          <w:rFonts w:cs="Arial"/>
          <w:i/>
          <w:sz w:val="20"/>
        </w:rPr>
      </w:pPr>
      <w:r w:rsidRPr="00787020">
        <w:rPr>
          <w:rFonts w:cs="Arial"/>
          <w:b/>
          <w:i/>
          <w:sz w:val="20"/>
        </w:rPr>
        <w:t>Uwaga</w:t>
      </w:r>
      <w:r w:rsidRPr="00787020">
        <w:rPr>
          <w:rFonts w:cs="Arial"/>
          <w:i/>
          <w:sz w:val="20"/>
        </w:rPr>
        <w:t>:</w:t>
      </w:r>
    </w:p>
    <w:p w14:paraId="1AEDBF1E" w14:textId="77777777" w:rsidR="003A3AEE" w:rsidRPr="00787020" w:rsidRDefault="003A3AEE" w:rsidP="003A3AEE">
      <w:pPr>
        <w:pStyle w:val="Tekstpodstawowywcity"/>
        <w:ind w:firstLine="0"/>
        <w:rPr>
          <w:rFonts w:cs="Arial"/>
          <w:i/>
          <w:sz w:val="20"/>
        </w:rPr>
      </w:pPr>
      <w:r w:rsidRPr="00787020">
        <w:rPr>
          <w:rFonts w:cs="Arial"/>
          <w:i/>
          <w:sz w:val="20"/>
        </w:rPr>
        <w:t>Do wykazu należy załączyć do</w:t>
      </w:r>
      <w:r>
        <w:rPr>
          <w:rFonts w:cs="Arial"/>
          <w:i/>
          <w:sz w:val="20"/>
        </w:rPr>
        <w:t xml:space="preserve">wody dotyczące robót, określające, że roboty te zostały wykonane w sposób należyty oraz wskazujących, że </w:t>
      </w:r>
      <w:r w:rsidRPr="00787020">
        <w:rPr>
          <w:rFonts w:cs="Arial"/>
          <w:i/>
          <w:sz w:val="20"/>
        </w:rPr>
        <w:t>zostały wykonane</w:t>
      </w:r>
      <w:r>
        <w:rPr>
          <w:rFonts w:cs="Arial"/>
          <w:i/>
          <w:sz w:val="20"/>
        </w:rPr>
        <w:t xml:space="preserve"> zgodnie z przepisami prawa budowlanego i prawidłowo ukończone</w:t>
      </w:r>
      <w:r w:rsidRPr="00787020">
        <w:rPr>
          <w:rFonts w:cs="Arial"/>
          <w:i/>
          <w:sz w:val="20"/>
        </w:rPr>
        <w:t>.</w:t>
      </w:r>
    </w:p>
    <w:p w14:paraId="2DC99873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29EA303F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1849AAC5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5D28FEC9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08C36035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4A4E760B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3F1364F4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6614C020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451B8383" w14:textId="77777777" w:rsidR="003A3AEE" w:rsidRPr="002240FF" w:rsidRDefault="003A3AEE" w:rsidP="003A3AEE">
      <w:pPr>
        <w:jc w:val="both"/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3A3AEE" w:rsidRPr="00787020" w14:paraId="578D1755" w14:textId="77777777" w:rsidTr="00EB00DF">
        <w:tc>
          <w:tcPr>
            <w:tcW w:w="3070" w:type="dxa"/>
          </w:tcPr>
          <w:p w14:paraId="4B91040B" w14:textId="77777777" w:rsidR="003A3AEE" w:rsidRPr="00787020" w:rsidRDefault="003A3AEE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</w:t>
            </w:r>
          </w:p>
          <w:p w14:paraId="1554F077" w14:textId="77777777" w:rsidR="003A3AEE" w:rsidRPr="00787020" w:rsidRDefault="003A3AEE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14:paraId="7699D03B" w14:textId="77777777" w:rsidR="003A3AEE" w:rsidRPr="00787020" w:rsidRDefault="003A3AEE" w:rsidP="00EB0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D660D2" w14:textId="77777777" w:rsidR="003A3AEE" w:rsidRPr="00787020" w:rsidRDefault="003A3AEE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..................................................................</w:t>
            </w:r>
          </w:p>
          <w:p w14:paraId="0C4D15A9" w14:textId="77777777" w:rsidR="003A3AEE" w:rsidRPr="00787020" w:rsidRDefault="003A3AEE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 xml:space="preserve">(podpis osoby uprawnionej </w:t>
            </w:r>
          </w:p>
          <w:p w14:paraId="04449ECF" w14:textId="77777777" w:rsidR="003A3AEE" w:rsidRPr="00787020" w:rsidRDefault="003A3AEE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do składania oświadczeń woli w imieniu Wykonawcy)</w:t>
            </w:r>
          </w:p>
        </w:tc>
      </w:tr>
    </w:tbl>
    <w:p w14:paraId="5AC4F131" w14:textId="77777777" w:rsidR="003A3AEE" w:rsidRPr="00EC6255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5065D26C" w14:textId="77777777" w:rsidR="007404CF" w:rsidRDefault="007404CF"/>
    <w:sectPr w:rsidR="007404CF" w:rsidSect="00E37C4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1418" w:bottom="851" w:left="1418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E2A2" w14:textId="77777777" w:rsidR="00AA725F" w:rsidRDefault="00AA725F">
      <w:r>
        <w:separator/>
      </w:r>
    </w:p>
  </w:endnote>
  <w:endnote w:type="continuationSeparator" w:id="0">
    <w:p w14:paraId="4F9368E2" w14:textId="77777777" w:rsidR="00AA725F" w:rsidRDefault="00A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410A" w14:textId="77777777" w:rsidR="005B08DE" w:rsidRPr="009712D5" w:rsidRDefault="003A3AEE" w:rsidP="00E9421A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9712D5">
      <w:rPr>
        <w:sz w:val="18"/>
        <w:szCs w:val="18"/>
      </w:rPr>
      <w:t xml:space="preserve">strona 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PAGE </w:instrText>
    </w:r>
    <w:r w:rsidRPr="009712D5">
      <w:rPr>
        <w:rStyle w:val="Numerstrony"/>
        <w:sz w:val="18"/>
        <w:szCs w:val="18"/>
      </w:rPr>
      <w:fldChar w:fldCharType="separate"/>
    </w:r>
    <w:r w:rsidR="00B71477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  <w:r w:rsidRPr="009712D5">
      <w:rPr>
        <w:rStyle w:val="Numerstrony"/>
        <w:sz w:val="18"/>
        <w:szCs w:val="18"/>
      </w:rPr>
      <w:t>/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NUMPAGES </w:instrText>
    </w:r>
    <w:r w:rsidRPr="009712D5">
      <w:rPr>
        <w:rStyle w:val="Numerstrony"/>
        <w:sz w:val="18"/>
        <w:szCs w:val="18"/>
      </w:rPr>
      <w:fldChar w:fldCharType="separate"/>
    </w:r>
    <w:r w:rsidR="00B71477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87D1" w14:textId="77777777" w:rsidR="005B08DE" w:rsidRPr="00DE3415" w:rsidRDefault="00AA725F" w:rsidP="002F6019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</w:p>
  <w:p w14:paraId="52073291" w14:textId="77777777" w:rsidR="005B08DE" w:rsidRPr="00DE3415" w:rsidRDefault="003A3AEE" w:rsidP="002F6019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DE3415">
      <w:rPr>
        <w:sz w:val="18"/>
        <w:szCs w:val="18"/>
      </w:rPr>
      <w:t xml:space="preserve">program funkcjonalno-użytkowy </w:t>
    </w:r>
    <w:r>
      <w:rPr>
        <w:sz w:val="18"/>
        <w:szCs w:val="18"/>
      </w:rPr>
      <w:t xml:space="preserve">– skwer „Malborska” – strona 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PAGE </w:instrText>
    </w:r>
    <w:r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  <w:r w:rsidRPr="00DE3415">
      <w:rPr>
        <w:rStyle w:val="Numerstrony"/>
        <w:sz w:val="18"/>
        <w:szCs w:val="18"/>
      </w:rPr>
      <w:t>/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NUMPAGES </w:instrText>
    </w:r>
    <w:r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5754D" w14:textId="77777777" w:rsidR="00AA725F" w:rsidRDefault="00AA725F">
      <w:r>
        <w:separator/>
      </w:r>
    </w:p>
  </w:footnote>
  <w:footnote w:type="continuationSeparator" w:id="0">
    <w:p w14:paraId="72C604F6" w14:textId="77777777" w:rsidR="00AA725F" w:rsidRDefault="00AA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9919" w14:textId="08D93798" w:rsidR="00A32244" w:rsidRDefault="00A32244">
    <w:pPr>
      <w:pStyle w:val="Nagwek"/>
    </w:pPr>
  </w:p>
  <w:p w14:paraId="57991B1E" w14:textId="77777777" w:rsidR="005B08DE" w:rsidRPr="002D3414" w:rsidRDefault="00AA725F" w:rsidP="002D3414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EF2C" w14:textId="77777777" w:rsidR="005B08DE" w:rsidRPr="00DE3415" w:rsidRDefault="00AA725F" w:rsidP="003F7B9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EE"/>
    <w:rsid w:val="00254AF9"/>
    <w:rsid w:val="003A3AEE"/>
    <w:rsid w:val="00483846"/>
    <w:rsid w:val="005B77E8"/>
    <w:rsid w:val="00693CAA"/>
    <w:rsid w:val="007404CF"/>
    <w:rsid w:val="00760AFB"/>
    <w:rsid w:val="00841B48"/>
    <w:rsid w:val="009432C8"/>
    <w:rsid w:val="00A32244"/>
    <w:rsid w:val="00AA725F"/>
    <w:rsid w:val="00B242A5"/>
    <w:rsid w:val="00B71477"/>
    <w:rsid w:val="00CE18E1"/>
    <w:rsid w:val="00D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A3EC"/>
  <w15:docId w15:val="{6BDA14D6-9A93-4176-9F28-C9CE2A7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3AEE"/>
    <w:pPr>
      <w:ind w:firstLine="113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AEE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3A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3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3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A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A3A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Mirosław Kozłowski</cp:lastModifiedBy>
  <cp:revision>4</cp:revision>
  <cp:lastPrinted>2018-05-24T08:47:00Z</cp:lastPrinted>
  <dcterms:created xsi:type="dcterms:W3CDTF">2020-06-18T08:57:00Z</dcterms:created>
  <dcterms:modified xsi:type="dcterms:W3CDTF">2020-06-26T07:30:00Z</dcterms:modified>
</cp:coreProperties>
</file>