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82BB" w14:textId="77777777" w:rsidR="008E6710" w:rsidRDefault="008E6710" w:rsidP="008E6710">
      <w:pPr>
        <w:jc w:val="both"/>
        <w:rPr>
          <w:rFonts w:cstheme="minorHAnsi"/>
        </w:rPr>
      </w:pPr>
      <w:r w:rsidRPr="00654F5F">
        <w:rPr>
          <w:rFonts w:cstheme="minorHAnsi"/>
        </w:rPr>
        <w:t xml:space="preserve">Załącznik nr </w:t>
      </w:r>
      <w:r w:rsidR="007050A0">
        <w:rPr>
          <w:rFonts w:cstheme="minorHAnsi"/>
        </w:rPr>
        <w:t>2</w:t>
      </w:r>
      <w:r w:rsidRPr="00654F5F">
        <w:rPr>
          <w:rFonts w:cstheme="minorHAnsi"/>
        </w:rPr>
        <w:t xml:space="preserve"> </w:t>
      </w:r>
    </w:p>
    <w:p w14:paraId="0C80FBBB" w14:textId="77777777" w:rsidR="008E6710" w:rsidRPr="00654F5F" w:rsidRDefault="008E6710" w:rsidP="008E6710">
      <w:pPr>
        <w:jc w:val="both"/>
        <w:rPr>
          <w:rFonts w:cstheme="minorHAnsi"/>
        </w:rPr>
      </w:pPr>
    </w:p>
    <w:p w14:paraId="4B45E676" w14:textId="77777777" w:rsidR="008E6710" w:rsidRDefault="008E6710" w:rsidP="008E6710">
      <w:pPr>
        <w:jc w:val="center"/>
        <w:rPr>
          <w:rFonts w:cstheme="minorHAnsi"/>
          <w:b/>
          <w:bCs/>
          <w:sz w:val="28"/>
          <w:szCs w:val="28"/>
        </w:rPr>
      </w:pPr>
      <w:r w:rsidRPr="00654F5F">
        <w:rPr>
          <w:rFonts w:cstheme="minorHAnsi"/>
          <w:b/>
          <w:bCs/>
          <w:sz w:val="28"/>
          <w:szCs w:val="28"/>
        </w:rPr>
        <w:t>OPIS PRZEDMIOTU ZAMÓWIENIA</w:t>
      </w:r>
    </w:p>
    <w:p w14:paraId="53A7192E" w14:textId="77777777" w:rsidR="008E6710" w:rsidRDefault="008E6710" w:rsidP="008E6710">
      <w:pPr>
        <w:jc w:val="center"/>
        <w:rPr>
          <w:rFonts w:cstheme="minorHAnsi"/>
          <w:b/>
          <w:bCs/>
          <w:sz w:val="28"/>
          <w:szCs w:val="28"/>
        </w:rPr>
      </w:pPr>
    </w:p>
    <w:p w14:paraId="4C7DCB28" w14:textId="77777777" w:rsidR="007050A0" w:rsidRPr="00654F5F" w:rsidRDefault="007050A0" w:rsidP="007050A0">
      <w:pPr>
        <w:jc w:val="both"/>
        <w:rPr>
          <w:rFonts w:cstheme="minorHAnsi"/>
          <w:b/>
          <w:bCs/>
          <w:sz w:val="28"/>
          <w:szCs w:val="28"/>
        </w:rPr>
      </w:pPr>
    </w:p>
    <w:p w14:paraId="36189546" w14:textId="6CCE1C31" w:rsidR="00CF277E" w:rsidRDefault="008E6710" w:rsidP="007050A0">
      <w:pPr>
        <w:jc w:val="both"/>
      </w:pPr>
      <w:r w:rsidRPr="00654F5F">
        <w:rPr>
          <w:rFonts w:cstheme="minorHAnsi"/>
          <w:b/>
          <w:bCs/>
        </w:rPr>
        <w:t>Przedmiot zamówienia:</w:t>
      </w:r>
      <w:r>
        <w:rPr>
          <w:rFonts w:cstheme="minorHAnsi"/>
          <w:b/>
          <w:bCs/>
        </w:rPr>
        <w:t xml:space="preserve"> </w:t>
      </w:r>
      <w:r w:rsidR="00CF277E" w:rsidRPr="00CF277E">
        <w:t xml:space="preserve">Modernizacja systemu ogrzewania hali pneumatycznej nad boiskiem piłkarskim w kompleksie boisk wielofunkcyjnych SYRENKA w parku Olszyna </w:t>
      </w:r>
    </w:p>
    <w:p w14:paraId="2162A7BB" w14:textId="17F1034B" w:rsidR="00A06481" w:rsidRDefault="00A06481" w:rsidP="007050A0">
      <w:pPr>
        <w:jc w:val="both"/>
        <w:rPr>
          <w:b/>
          <w:bCs/>
          <w:u w:val="single"/>
        </w:rPr>
      </w:pPr>
      <w:r>
        <w:t>I</w:t>
      </w:r>
      <w:r w:rsidRPr="00A06481">
        <w:rPr>
          <w:b/>
          <w:bCs/>
          <w:u w:val="single"/>
        </w:rPr>
        <w:t>nwestor posiada: warunki przyłączenia do sieci gazowej (w załączeniu) oraz projekt instalacji gazowej</w:t>
      </w:r>
      <w:r>
        <w:rPr>
          <w:b/>
          <w:bCs/>
          <w:u w:val="single"/>
        </w:rPr>
        <w:t xml:space="preserve"> (w załączeniu)</w:t>
      </w:r>
    </w:p>
    <w:p w14:paraId="19A56BEA" w14:textId="77777777" w:rsidR="00A06481" w:rsidRDefault="00A06481" w:rsidP="007050A0">
      <w:pPr>
        <w:jc w:val="both"/>
      </w:pPr>
    </w:p>
    <w:p w14:paraId="29BC6EA5" w14:textId="5D0C25F2" w:rsidR="007050A0" w:rsidRPr="007050A0" w:rsidRDefault="007050A0" w:rsidP="007050A0">
      <w:pPr>
        <w:jc w:val="both"/>
        <w:rPr>
          <w:b/>
          <w:bCs/>
        </w:rPr>
      </w:pPr>
      <w:r w:rsidRPr="007050A0">
        <w:rPr>
          <w:b/>
          <w:bCs/>
        </w:rPr>
        <w:t>Wymagania podstawowe:</w:t>
      </w:r>
    </w:p>
    <w:p w14:paraId="3CED867C" w14:textId="09EDADC7" w:rsidR="00903349" w:rsidRDefault="00CF277E" w:rsidP="007050A0">
      <w:pPr>
        <w:pStyle w:val="Akapitzlist"/>
        <w:numPr>
          <w:ilvl w:val="0"/>
          <w:numId w:val="1"/>
        </w:numPr>
        <w:jc w:val="both"/>
      </w:pPr>
      <w:r>
        <w:t>Uzyskanie niezbędnych zgód/uzgodnień do rozpoczęcia prac budowlanych.</w:t>
      </w:r>
    </w:p>
    <w:p w14:paraId="7F4D1504" w14:textId="77777777" w:rsidR="00683C50" w:rsidRDefault="00683C50" w:rsidP="007050A0">
      <w:pPr>
        <w:pStyle w:val="Akapitzlist"/>
        <w:numPr>
          <w:ilvl w:val="0"/>
          <w:numId w:val="1"/>
        </w:numPr>
        <w:jc w:val="both"/>
      </w:pPr>
      <w:r>
        <w:t>Wykonanie prac budowlanych skutkujących podłączeniem instalacji gazowej do punktu poboru i punktu odbioru (urządzenia).</w:t>
      </w:r>
    </w:p>
    <w:p w14:paraId="7A25385A" w14:textId="698FA3D5" w:rsidR="007D4D41" w:rsidRDefault="00683C50" w:rsidP="007050A0">
      <w:pPr>
        <w:pStyle w:val="Akapitzlist"/>
        <w:numPr>
          <w:ilvl w:val="0"/>
          <w:numId w:val="1"/>
        </w:numPr>
        <w:jc w:val="both"/>
      </w:pPr>
      <w:r>
        <w:t>Wymiana palnik</w:t>
      </w:r>
      <w:r w:rsidR="007D71A9">
        <w:t>ów</w:t>
      </w:r>
      <w:r w:rsidR="00D80B0B">
        <w:t xml:space="preserve"> olejow</w:t>
      </w:r>
      <w:r w:rsidR="007D71A9">
        <w:t>ych</w:t>
      </w:r>
      <w:r w:rsidR="00D80B0B">
        <w:t xml:space="preserve"> na gazow</w:t>
      </w:r>
      <w:r w:rsidR="007D71A9">
        <w:t>e</w:t>
      </w:r>
      <w:r>
        <w:t xml:space="preserve"> w obecnie funkcjonujący</w:t>
      </w:r>
      <w:r w:rsidR="007D71A9">
        <w:t>ch</w:t>
      </w:r>
      <w:r>
        <w:t xml:space="preserve"> urządzeni</w:t>
      </w:r>
      <w:r w:rsidR="007D71A9">
        <w:t>ach</w:t>
      </w:r>
      <w:r>
        <w:t xml:space="preserve"> grzewczo-nadmuchowy</w:t>
      </w:r>
      <w:r w:rsidR="007D71A9">
        <w:t>ch</w:t>
      </w:r>
      <w:r>
        <w:t xml:space="preserve"> służący</w:t>
      </w:r>
      <w:r w:rsidR="007D71A9">
        <w:t>ch</w:t>
      </w:r>
      <w:r>
        <w:t xml:space="preserve"> do nagrzania/utrzymania odpowiednie</w:t>
      </w:r>
      <w:r w:rsidR="007D71A9">
        <w:t>j</w:t>
      </w:r>
      <w:r>
        <w:t xml:space="preserve"> </w:t>
      </w:r>
      <w:r w:rsidR="007D71A9">
        <w:t>temperatury wewnątrz hali pneumatycznej</w:t>
      </w:r>
      <w:r w:rsidR="00D80B0B">
        <w:t xml:space="preserve"> i uruchomienie urządze</w:t>
      </w:r>
      <w:r w:rsidR="007D71A9">
        <w:t>ń</w:t>
      </w:r>
      <w:r w:rsidR="00D80B0B">
        <w:t xml:space="preserve"> (specyfikacja urządze</w:t>
      </w:r>
      <w:r w:rsidR="007D71A9">
        <w:t>ń</w:t>
      </w:r>
      <w:r w:rsidR="00D80B0B">
        <w:t xml:space="preserve"> w projekcie umowy)</w:t>
      </w:r>
      <w:r w:rsidR="00A96656">
        <w:t>.</w:t>
      </w:r>
    </w:p>
    <w:p w14:paraId="21164D2C" w14:textId="76D76EB5" w:rsidR="00903349" w:rsidRDefault="00903349" w:rsidP="007050A0">
      <w:pPr>
        <w:jc w:val="both"/>
      </w:pPr>
    </w:p>
    <w:p w14:paraId="6F9B462E" w14:textId="77777777" w:rsidR="00903349" w:rsidRPr="00D05C1B" w:rsidRDefault="007050A0" w:rsidP="007050A0">
      <w:pPr>
        <w:jc w:val="both"/>
        <w:rPr>
          <w:b/>
          <w:bCs/>
        </w:rPr>
      </w:pPr>
      <w:r>
        <w:rPr>
          <w:b/>
          <w:bCs/>
        </w:rPr>
        <w:t>Inne w</w:t>
      </w:r>
      <w:r w:rsidR="00903349" w:rsidRPr="00D05C1B">
        <w:rPr>
          <w:b/>
          <w:bCs/>
        </w:rPr>
        <w:t>ymagania:</w:t>
      </w:r>
    </w:p>
    <w:p w14:paraId="32E05191" w14:textId="77777777" w:rsidR="00A96656" w:rsidRDefault="001D2EAA" w:rsidP="007050A0">
      <w:pPr>
        <w:pStyle w:val="Akapitzlist"/>
        <w:numPr>
          <w:ilvl w:val="0"/>
          <w:numId w:val="2"/>
        </w:numPr>
        <w:jc w:val="both"/>
      </w:pPr>
      <w:r>
        <w:t>Wykonawca (osoby realizujące) posiada odpowiednie uprawnienia/certyfikaty (gazowe, budowlane itp.) niezbędne do realizacji przedmiotu zamówienia.</w:t>
      </w:r>
    </w:p>
    <w:p w14:paraId="62A5EF15" w14:textId="495CEE07" w:rsidR="001D2EAA" w:rsidRDefault="00CB76E3" w:rsidP="007050A0">
      <w:pPr>
        <w:pStyle w:val="Akapitzlist"/>
        <w:numPr>
          <w:ilvl w:val="0"/>
          <w:numId w:val="2"/>
        </w:numPr>
        <w:jc w:val="both"/>
      </w:pPr>
      <w:r>
        <w:t xml:space="preserve">Wykonawca posiada doświadczenie w prowadzeniu analogicznych prac tj. legitymuje się doświadczeniem w wykonaniu co najmniej 2 prac związanych </w:t>
      </w:r>
      <w:r w:rsidR="00D05C1B">
        <w:t>z zaprojektowaniem i podłączeniem urządzenia/obiektu do instalacji gazowej</w:t>
      </w:r>
      <w:r w:rsidR="00CA11D6">
        <w:t>)</w:t>
      </w:r>
    </w:p>
    <w:p w14:paraId="12D1D671" w14:textId="70F5DE26" w:rsidR="00D05C1B" w:rsidRDefault="00D05C1B" w:rsidP="007050A0">
      <w:pPr>
        <w:pStyle w:val="Akapitzlist"/>
        <w:numPr>
          <w:ilvl w:val="0"/>
          <w:numId w:val="2"/>
        </w:numPr>
        <w:jc w:val="both"/>
      </w:pPr>
      <w:r>
        <w:t xml:space="preserve">Wykonawca przedstawi </w:t>
      </w:r>
      <w:r w:rsidRPr="00CA11D6">
        <w:rPr>
          <w:b/>
          <w:bCs/>
        </w:rPr>
        <w:t>co najmniej 2 listy referencyjne</w:t>
      </w:r>
      <w:r>
        <w:t xml:space="preserve"> od podmiotów, </w:t>
      </w:r>
      <w:r w:rsidR="007050A0">
        <w:t>u</w:t>
      </w:r>
      <w:r>
        <w:t xml:space="preserve"> których realizował podobne usługi</w:t>
      </w:r>
      <w:r w:rsidR="007050A0">
        <w:t xml:space="preserve"> związane z zaprojektowaniem i podłączeniem urządzenia/obiektu do instalacji gazowej.</w:t>
      </w:r>
    </w:p>
    <w:p w14:paraId="2358462D" w14:textId="0D2460CE" w:rsidR="00D930CD" w:rsidRDefault="00D930CD" w:rsidP="007050A0">
      <w:pPr>
        <w:pStyle w:val="Akapitzlist"/>
        <w:numPr>
          <w:ilvl w:val="0"/>
          <w:numId w:val="2"/>
        </w:numPr>
        <w:jc w:val="both"/>
      </w:pPr>
      <w:r>
        <w:t>Wykonawca będzie związany ofertą przez okres 3 -mcy od jej wyboru do podpisania umowy.</w:t>
      </w:r>
    </w:p>
    <w:p w14:paraId="47A285A5" w14:textId="70421438" w:rsidR="00237F92" w:rsidRDefault="00237F92" w:rsidP="007050A0">
      <w:pPr>
        <w:pStyle w:val="Akapitzlist"/>
        <w:numPr>
          <w:ilvl w:val="0"/>
          <w:numId w:val="2"/>
        </w:numPr>
        <w:jc w:val="both"/>
      </w:pPr>
      <w:r>
        <w:t>Warunki określone w ust 2 i 3 Wykonawca zrealizuje poprzez złożenie oświadczenia stanowiącego załącznik nr 4 do zapytania.</w:t>
      </w:r>
    </w:p>
    <w:p w14:paraId="171C706A" w14:textId="77777777" w:rsidR="00A96656" w:rsidRPr="00903349" w:rsidRDefault="00A96656" w:rsidP="008E6710"/>
    <w:sectPr w:rsidR="00A96656" w:rsidRPr="0090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3623"/>
    <w:multiLevelType w:val="hybridMultilevel"/>
    <w:tmpl w:val="39E45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158E"/>
    <w:multiLevelType w:val="hybridMultilevel"/>
    <w:tmpl w:val="311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7"/>
    <w:rsid w:val="001D2EAA"/>
    <w:rsid w:val="00237F92"/>
    <w:rsid w:val="00241ABE"/>
    <w:rsid w:val="00470EDC"/>
    <w:rsid w:val="00660C30"/>
    <w:rsid w:val="00683C50"/>
    <w:rsid w:val="007050A0"/>
    <w:rsid w:val="007D4D41"/>
    <w:rsid w:val="007D71A9"/>
    <w:rsid w:val="0080007E"/>
    <w:rsid w:val="008E6710"/>
    <w:rsid w:val="00903349"/>
    <w:rsid w:val="00A06481"/>
    <w:rsid w:val="00A96656"/>
    <w:rsid w:val="00B42D74"/>
    <w:rsid w:val="00B65F57"/>
    <w:rsid w:val="00CA11D6"/>
    <w:rsid w:val="00CB76E3"/>
    <w:rsid w:val="00CF277E"/>
    <w:rsid w:val="00D05C1B"/>
    <w:rsid w:val="00D80B0B"/>
    <w:rsid w:val="00D930CD"/>
    <w:rsid w:val="00E4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B2B0"/>
  <w15:chartTrackingRefBased/>
  <w15:docId w15:val="{6FD3340B-33C7-4BC2-88DD-BE07356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Mirosław Kozłowski</cp:lastModifiedBy>
  <cp:revision>8</cp:revision>
  <cp:lastPrinted>2020-01-29T11:41:00Z</cp:lastPrinted>
  <dcterms:created xsi:type="dcterms:W3CDTF">2021-01-05T10:24:00Z</dcterms:created>
  <dcterms:modified xsi:type="dcterms:W3CDTF">2021-01-07T12:12:00Z</dcterms:modified>
</cp:coreProperties>
</file>