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 Sportowe m. st. Warszawy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w</w:t>
      </w:r>
      <w:proofErr w:type="gramEnd"/>
      <w:r>
        <w:rPr>
          <w:rFonts w:ascii="Verdana" w:hAnsi="Verdana"/>
          <w:sz w:val="28"/>
          <w:szCs w:val="28"/>
        </w:rPr>
        <w:t xml:space="preserve"> Dzielnicy Bielany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siedzibą w 01-992 Warszawa przy ulicy Conrada 6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zwany</w:t>
      </w:r>
      <w:proofErr w:type="gramEnd"/>
      <w:r>
        <w:rPr>
          <w:rFonts w:ascii="Verdana" w:hAnsi="Verdana"/>
          <w:sz w:val="28"/>
          <w:szCs w:val="28"/>
        </w:rPr>
        <w:t xml:space="preserve">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1B792F" w:rsidRPr="0055205E" w:rsidRDefault="0090798C" w:rsidP="0055205E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ogłasza</w:t>
      </w:r>
      <w:proofErr w:type="gramEnd"/>
      <w:r>
        <w:rPr>
          <w:rFonts w:ascii="Verdana" w:hAnsi="Verdana"/>
          <w:sz w:val="28"/>
          <w:szCs w:val="28"/>
        </w:rPr>
        <w:t xml:space="preserve"> konkurs ofert na</w:t>
      </w:r>
    </w:p>
    <w:p w:rsidR="001B792F" w:rsidRPr="001B792F" w:rsidRDefault="001B792F" w:rsidP="001B792F">
      <w:pPr>
        <w:jc w:val="both"/>
        <w:rPr>
          <w:rFonts w:ascii="Verdana" w:hAnsi="Verdana"/>
        </w:rPr>
      </w:pPr>
    </w:p>
    <w:p w:rsidR="001B792F" w:rsidRDefault="001B792F" w:rsidP="001B792F">
      <w:pPr>
        <w:pStyle w:val="Tekstpodstawowy2"/>
        <w:jc w:val="center"/>
        <w:rPr>
          <w:rFonts w:ascii="Verdana" w:hAnsi="Verdana"/>
          <w:b/>
          <w:bCs/>
          <w:sz w:val="24"/>
        </w:rPr>
      </w:pPr>
      <w:r w:rsidRPr="001B792F">
        <w:rPr>
          <w:rFonts w:ascii="Verdana" w:hAnsi="Verdana"/>
          <w:b/>
          <w:bCs/>
          <w:sz w:val="24"/>
        </w:rPr>
        <w:t xml:space="preserve">„wynajem lokalu </w:t>
      </w:r>
      <w:r w:rsidR="0090798C">
        <w:rPr>
          <w:rFonts w:ascii="Verdana" w:hAnsi="Verdana"/>
          <w:b/>
          <w:bCs/>
          <w:sz w:val="24"/>
        </w:rPr>
        <w:t>usługowego</w:t>
      </w:r>
      <w:r w:rsidRPr="001B792F">
        <w:rPr>
          <w:rFonts w:ascii="Verdana" w:hAnsi="Verdana"/>
          <w:b/>
          <w:bCs/>
          <w:sz w:val="24"/>
        </w:rPr>
        <w:t>”</w:t>
      </w:r>
    </w:p>
    <w:p w:rsidR="0090798C" w:rsidRDefault="0090798C" w:rsidP="001B792F">
      <w:pPr>
        <w:pStyle w:val="Tekstpodstawowy2"/>
        <w:rPr>
          <w:rFonts w:ascii="Verdana" w:hAnsi="Verdana"/>
          <w:b/>
          <w:bCs/>
          <w:sz w:val="24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postępowania będzie wyłonienie najemcy pomieszczeń z przeznaczeniem na prowadzenie działalności gospodarczej związanej z odnową biologiczną, urodą, zdrowiem. </w:t>
      </w: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najmu będą pomieszczenia o całkowitej powierzchni </w:t>
      </w:r>
      <w:proofErr w:type="gramStart"/>
      <w:r>
        <w:rPr>
          <w:rFonts w:ascii="Verdana" w:hAnsi="Verdana"/>
          <w:sz w:val="20"/>
          <w:szCs w:val="20"/>
        </w:rPr>
        <w:t xml:space="preserve">wynoszącej                       </w:t>
      </w:r>
      <w:smartTag w:uri="urn:schemas-microsoft-com:office:smarttags" w:element="metricconverter">
        <w:smartTagPr>
          <w:attr w:name="ProductID" w:val="35 mﾲ"/>
        </w:smartTagPr>
        <w:r>
          <w:rPr>
            <w:rFonts w:ascii="Verdana" w:hAnsi="Verdana"/>
            <w:b/>
            <w:bCs/>
            <w:sz w:val="20"/>
            <w:szCs w:val="20"/>
          </w:rPr>
          <w:t>35</w:t>
        </w:r>
        <w:r>
          <w:rPr>
            <w:rFonts w:ascii="Verdana" w:hAnsi="Verdana"/>
            <w:sz w:val="20"/>
            <w:szCs w:val="20"/>
          </w:rPr>
          <w:t xml:space="preserve"> m²</w:t>
        </w:r>
      </w:smartTag>
      <w:proofErr w:type="gramEnd"/>
      <w:r>
        <w:rPr>
          <w:rFonts w:ascii="Verdana" w:hAnsi="Verdana"/>
          <w:sz w:val="20"/>
          <w:szCs w:val="20"/>
        </w:rPr>
        <w:t xml:space="preserve">. </w:t>
      </w:r>
      <w:r w:rsidR="00F72B04">
        <w:rPr>
          <w:rFonts w:ascii="Verdana" w:hAnsi="Verdana"/>
          <w:sz w:val="20"/>
          <w:szCs w:val="20"/>
        </w:rPr>
        <w:t>znajdujące się w budynku pływalni przy ulicy Conrada 6</w:t>
      </w:r>
    </w:p>
    <w:p w:rsidR="0090798C" w:rsidRPr="007A7CB1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A7CB1">
        <w:rPr>
          <w:rFonts w:ascii="Verdana" w:hAnsi="Verdana"/>
          <w:sz w:val="20"/>
          <w:szCs w:val="20"/>
        </w:rPr>
        <w:t>Pomieszczenia WC wyposażone są w kompletną armaturę i instalacje. W jednym z pomieszczeń zainstalowane są dwie umywalki z bateriami. Wszystkie pomieszczenia wyposażone są w instalację oświetleniową oraz oświetlenie awaryjne. Wszystkie pomieszczenia wykończone są glazurą, terakotą i sufitem podwieszanym. Pomieszczenia posiadają niezależne wejście z zewnątrz oraz wejście z holu głównego pływalni.</w:t>
      </w:r>
    </w:p>
    <w:p w:rsidR="008071DC" w:rsidRDefault="008071DC" w:rsidP="00307D40"/>
    <w:p w:rsidR="001B4B6A" w:rsidRDefault="001B4B6A" w:rsidP="001B4B6A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r w:rsidR="003554FC">
        <w:rPr>
          <w:rFonts w:ascii="Verdana" w:hAnsi="Verdana"/>
          <w:sz w:val="20"/>
          <w:szCs w:val="20"/>
        </w:rPr>
        <w:t xml:space="preserve"> </w:t>
      </w:r>
      <w:r w:rsidR="003554FC" w:rsidRPr="003554FC">
        <w:rPr>
          <w:rFonts w:ascii="Verdana" w:hAnsi="Verdana"/>
          <w:b/>
          <w:sz w:val="20"/>
          <w:szCs w:val="20"/>
        </w:rPr>
        <w:t>1422, 76 złotych</w:t>
      </w:r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</w:t>
      </w:r>
      <w:r w:rsidR="003554FC">
        <w:rPr>
          <w:rFonts w:ascii="Verdana" w:hAnsi="Verdana"/>
          <w:sz w:val="20"/>
          <w:szCs w:val="20"/>
        </w:rPr>
        <w:t xml:space="preserve">jeden tysiąc dwadzieścia dwa złote, 76/100 złotych), </w:t>
      </w:r>
      <w:r w:rsidR="00F72B04">
        <w:rPr>
          <w:rFonts w:ascii="Verdana" w:hAnsi="Verdana"/>
          <w:sz w:val="20"/>
          <w:szCs w:val="20"/>
        </w:rPr>
        <w:t xml:space="preserve">powiększone o należny podatek VAT </w:t>
      </w:r>
      <w:r w:rsidR="00C6477B">
        <w:rPr>
          <w:rFonts w:ascii="Verdana" w:hAnsi="Verdana"/>
          <w:sz w:val="20"/>
          <w:szCs w:val="20"/>
        </w:rPr>
        <w:t>wg stawki obowiązującej w dniu wystawienia faktury</w:t>
      </w:r>
    </w:p>
    <w:p w:rsidR="001B4B6A" w:rsidRDefault="001B4B6A"/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F72B04" w:rsidRDefault="007369D6" w:rsidP="007369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zostanie zawarta na czas oznaczony tj. od </w:t>
      </w:r>
      <w:r w:rsidR="00F72B04">
        <w:rPr>
          <w:rFonts w:ascii="Verdana" w:hAnsi="Verdana"/>
          <w:sz w:val="20"/>
          <w:szCs w:val="20"/>
        </w:rPr>
        <w:t xml:space="preserve">01 </w:t>
      </w:r>
      <w:proofErr w:type="gramStart"/>
      <w:r w:rsidR="00F72B04">
        <w:rPr>
          <w:rFonts w:ascii="Verdana" w:hAnsi="Verdana"/>
          <w:sz w:val="20"/>
          <w:szCs w:val="20"/>
        </w:rPr>
        <w:t xml:space="preserve">stycznia </w:t>
      </w:r>
      <w:r w:rsidR="002F475A">
        <w:rPr>
          <w:rFonts w:ascii="Verdana" w:hAnsi="Verdana"/>
          <w:sz w:val="20"/>
          <w:szCs w:val="20"/>
        </w:rPr>
        <w:t xml:space="preserve"> 2017 </w:t>
      </w:r>
      <w:r w:rsidR="00F72B04">
        <w:rPr>
          <w:rFonts w:ascii="Verdana" w:hAnsi="Verdana"/>
          <w:sz w:val="20"/>
          <w:szCs w:val="20"/>
        </w:rPr>
        <w:t>do</w:t>
      </w:r>
      <w:proofErr w:type="gramEnd"/>
      <w:r w:rsidR="00F72B04">
        <w:rPr>
          <w:rFonts w:ascii="Verdana" w:hAnsi="Verdana"/>
          <w:sz w:val="20"/>
          <w:szCs w:val="20"/>
        </w:rPr>
        <w:t xml:space="preserve"> 31 grudnia 201</w:t>
      </w:r>
      <w:r w:rsidR="002F475A">
        <w:rPr>
          <w:rFonts w:ascii="Verdana" w:hAnsi="Verdana"/>
          <w:sz w:val="20"/>
          <w:szCs w:val="20"/>
        </w:rPr>
        <w:t>7</w:t>
      </w:r>
      <w:r w:rsidR="00BE4CA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7369D6" w:rsidRDefault="00F72B04" w:rsidP="007369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</w:t>
      </w:r>
      <w:r w:rsidR="007369D6">
        <w:rPr>
          <w:rFonts w:ascii="Verdana" w:hAnsi="Verdana"/>
          <w:sz w:val="20"/>
          <w:szCs w:val="20"/>
        </w:rPr>
        <w:t>z możliwością jej przedłużenia</w:t>
      </w:r>
      <w:r>
        <w:rPr>
          <w:rFonts w:ascii="Verdana" w:hAnsi="Verdana"/>
          <w:sz w:val="20"/>
          <w:szCs w:val="20"/>
        </w:rPr>
        <w:t>)</w:t>
      </w:r>
      <w:r w:rsidR="007369D6">
        <w:rPr>
          <w:rFonts w:ascii="Verdana" w:hAnsi="Verdana"/>
          <w:sz w:val="20"/>
          <w:szCs w:val="20"/>
        </w:rPr>
        <w:t xml:space="preserve">, w terminie nie krótszym niż po upływie siedmiu dni liczonych od dnia przekazania powiadomienia o wygraniu Konkursu </w:t>
      </w:r>
    </w:p>
    <w:p w:rsidR="00307D40" w:rsidRDefault="00307D40" w:rsidP="00307D40">
      <w:pPr>
        <w:jc w:val="both"/>
        <w:rPr>
          <w:rFonts w:ascii="Verdana" w:hAnsi="Verdana"/>
          <w:sz w:val="20"/>
          <w:szCs w:val="20"/>
        </w:rPr>
      </w:pPr>
    </w:p>
    <w:p w:rsidR="001B4B6A" w:rsidRDefault="001B4B6A" w:rsidP="00307D40">
      <w:pPr>
        <w:jc w:val="both"/>
        <w:rPr>
          <w:rFonts w:ascii="Verdana" w:hAnsi="Verdana"/>
          <w:sz w:val="20"/>
          <w:szCs w:val="20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307D40" w:rsidRDefault="00307D40" w:rsidP="00307D40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F72B04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Prowadzą</w:t>
      </w:r>
      <w:r w:rsidR="001B4B6A">
        <w:rPr>
          <w:rFonts w:ascii="Verdana" w:hAnsi="Verdana"/>
          <w:sz w:val="20"/>
          <w:szCs w:val="20"/>
        </w:rPr>
        <w:t xml:space="preserve">, zarejestrowaną we właściwym organie, działalność gospodarczą zgodnie </w:t>
      </w:r>
    </w:p>
    <w:p w:rsidR="001B4B6A" w:rsidRDefault="001B4B6A" w:rsidP="00F72B04">
      <w:pPr>
        <w:spacing w:line="360" w:lineRule="auto"/>
        <w:ind w:left="40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</w:t>
      </w:r>
      <w:proofErr w:type="gramEnd"/>
      <w:r>
        <w:rPr>
          <w:rFonts w:ascii="Verdana" w:hAnsi="Verdana"/>
          <w:sz w:val="20"/>
          <w:szCs w:val="20"/>
        </w:rPr>
        <w:t xml:space="preserve"> obowiązującymi przepisami,</w:t>
      </w:r>
    </w:p>
    <w:p w:rsidR="001B4B6A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</w:t>
      </w:r>
      <w:r w:rsidR="001B4B6A"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1B4B6A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</w:t>
      </w:r>
      <w:r w:rsidR="001B4B6A"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1B4B6A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Zaakceptują</w:t>
      </w:r>
      <w:r w:rsidR="001B4B6A">
        <w:rPr>
          <w:rFonts w:ascii="Verdana" w:hAnsi="Verdana"/>
          <w:sz w:val="20"/>
          <w:szCs w:val="20"/>
        </w:rPr>
        <w:t xml:space="preserve"> termin związania ofertą określony w pkt 9 Warunków,</w:t>
      </w:r>
    </w:p>
    <w:p w:rsidR="001B4B6A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Zaakceptują</w:t>
      </w:r>
      <w:r w:rsidR="001B4B6A"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1B4B6A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Zapoznają</w:t>
      </w:r>
      <w:r w:rsidR="001B4B6A">
        <w:rPr>
          <w:rFonts w:ascii="Verdana" w:hAnsi="Verdana"/>
          <w:sz w:val="20"/>
          <w:szCs w:val="20"/>
        </w:rPr>
        <w:t xml:space="preserve"> się ze stanem technicznym pomieszczeń będących przedmiotem postępowania.</w:t>
      </w:r>
    </w:p>
    <w:p w:rsidR="001B4B6A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Przedstawią</w:t>
      </w:r>
      <w:r w:rsidR="001B4B6A"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55205E" w:rsidRPr="0055205E" w:rsidRDefault="0055205E" w:rsidP="0055205E">
      <w:pPr>
        <w:spacing w:line="360" w:lineRule="auto"/>
        <w:ind w:left="400"/>
        <w:jc w:val="both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1B4B6A" w:rsidRDefault="001B4B6A" w:rsidP="001B4B6A">
      <w:pPr>
        <w:jc w:val="both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gospodarczej.</w:t>
      </w:r>
    </w:p>
    <w:p w:rsidR="001B4B6A" w:rsidRDefault="001B4B6A" w:rsidP="001B4B6A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za wzorem stanowiącym załącznik nr 2 do niniejszego regulaminu.</w:t>
      </w:r>
    </w:p>
    <w:p w:rsidR="001B4B6A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1B4B6A" w:rsidRPr="008D4707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1B4B6A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WADIUM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1B4B6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Warunkiem uczestnictwa w prowadzonym postępowaniu jest wniesienie wadium w kwocie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3554FC">
        <w:rPr>
          <w:rFonts w:ascii="Verdana" w:hAnsi="Verdana"/>
          <w:b/>
          <w:bCs/>
          <w:sz w:val="20"/>
          <w:szCs w:val="20"/>
        </w:rPr>
        <w:t>700,00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złotych</w:t>
      </w:r>
      <w:proofErr w:type="gramEnd"/>
      <w:r>
        <w:rPr>
          <w:rFonts w:ascii="Verdana" w:hAnsi="Verdana"/>
          <w:sz w:val="20"/>
          <w:szCs w:val="20"/>
        </w:rPr>
        <w:t xml:space="preserve"> (słownie: </w:t>
      </w:r>
      <w:r w:rsidR="001B4B6A">
        <w:rPr>
          <w:rFonts w:ascii="Verdana" w:hAnsi="Verdana"/>
          <w:sz w:val="20"/>
          <w:szCs w:val="20"/>
        </w:rPr>
        <w:t>siedemset</w:t>
      </w:r>
      <w:r>
        <w:rPr>
          <w:rFonts w:ascii="Verdana" w:hAnsi="Verdana"/>
          <w:sz w:val="20"/>
          <w:szCs w:val="20"/>
        </w:rPr>
        <w:t xml:space="preserve"> złotych).</w:t>
      </w:r>
    </w:p>
    <w:p w:rsidR="001B7A6C" w:rsidRDefault="001B7A6C" w:rsidP="00307D40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1B7A6C" w:rsidRDefault="001B7A6C" w:rsidP="001B7A6C">
      <w:pPr>
        <w:pStyle w:val="Tekstpodstawowy3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uprawnionymi do kontaktu z wykonawcami są;</w:t>
      </w:r>
    </w:p>
    <w:p w:rsidR="001B4B6A" w:rsidRDefault="00F72B04" w:rsidP="001B4B6A">
      <w:pPr>
        <w:pStyle w:val="Tekstpodstawowy3"/>
        <w:spacing w:after="0" w:line="360" w:lineRule="auto"/>
        <w:ind w:left="4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Agnieszka Pawlak</w:t>
      </w:r>
    </w:p>
    <w:p w:rsidR="001B7A6C" w:rsidRDefault="001B4B6A" w:rsidP="0055205E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tel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>(22) – 633-86-80 wew. 10</w:t>
      </w:r>
      <w:r w:rsidR="00F72B0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;</w:t>
      </w:r>
      <w:r w:rsidR="005520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kom. </w:t>
      </w:r>
      <w:r w:rsidR="0055205E">
        <w:rPr>
          <w:rFonts w:ascii="Verdana" w:hAnsi="Verdana"/>
          <w:sz w:val="20"/>
          <w:szCs w:val="20"/>
        </w:rPr>
        <w:t>506 067 355</w:t>
      </w: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MIEJSCE I TERMIN SKŁADANIA OFERT.</w:t>
      </w:r>
    </w:p>
    <w:p w:rsidR="001B7A6C" w:rsidRDefault="001B7A6C" w:rsidP="001B7A6C">
      <w:pPr>
        <w:jc w:val="both"/>
        <w:rPr>
          <w:rFonts w:ascii="Verdana" w:hAnsi="Verdana"/>
          <w:sz w:val="20"/>
          <w:szCs w:val="20"/>
        </w:rPr>
      </w:pPr>
    </w:p>
    <w:p w:rsidR="00A65D18" w:rsidRDefault="00A65D18" w:rsidP="00A65D18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należy złożyć w zamkniętej kopercie (opakowaniu) w siedzibie Wynajmującego w </w:t>
      </w:r>
      <w:r>
        <w:rPr>
          <w:rFonts w:ascii="Verdana" w:hAnsi="Verdana"/>
          <w:b/>
          <w:sz w:val="20"/>
          <w:szCs w:val="20"/>
        </w:rPr>
        <w:t xml:space="preserve">Warszawie przy ulicy </w:t>
      </w:r>
      <w:r w:rsidR="00A30189">
        <w:rPr>
          <w:rFonts w:ascii="Verdana" w:hAnsi="Verdana"/>
          <w:b/>
          <w:sz w:val="20"/>
          <w:szCs w:val="20"/>
        </w:rPr>
        <w:t>Conrada 6 w</w:t>
      </w:r>
      <w:r>
        <w:rPr>
          <w:rFonts w:ascii="Verdana" w:hAnsi="Verdana"/>
          <w:sz w:val="20"/>
          <w:szCs w:val="20"/>
        </w:rPr>
        <w:t xml:space="preserve"> sekretariacie nie później niż do dnia </w:t>
      </w:r>
      <w:r w:rsidR="00A30189">
        <w:rPr>
          <w:rFonts w:ascii="Verdana" w:hAnsi="Verdana"/>
          <w:b/>
          <w:sz w:val="20"/>
          <w:szCs w:val="20"/>
        </w:rPr>
        <w:t>2</w:t>
      </w:r>
      <w:r w:rsidR="0099230A">
        <w:rPr>
          <w:rFonts w:ascii="Verdana" w:hAnsi="Verdana"/>
          <w:b/>
          <w:sz w:val="20"/>
          <w:szCs w:val="20"/>
        </w:rPr>
        <w:t>2</w:t>
      </w:r>
      <w:r w:rsidR="00A30189">
        <w:rPr>
          <w:rFonts w:ascii="Verdana" w:hAnsi="Verdana"/>
          <w:b/>
          <w:sz w:val="20"/>
          <w:szCs w:val="20"/>
        </w:rPr>
        <w:t>.1</w:t>
      </w:r>
      <w:r w:rsidR="002F475A">
        <w:rPr>
          <w:rFonts w:ascii="Verdana" w:hAnsi="Verdana"/>
          <w:b/>
          <w:sz w:val="20"/>
          <w:szCs w:val="20"/>
        </w:rPr>
        <w:t>2</w:t>
      </w:r>
      <w:r w:rsidR="00A30189">
        <w:rPr>
          <w:rFonts w:ascii="Verdana" w:hAnsi="Verdana"/>
          <w:b/>
          <w:sz w:val="20"/>
          <w:szCs w:val="20"/>
        </w:rPr>
        <w:t>.201</w:t>
      </w:r>
      <w:r w:rsidR="002F475A">
        <w:rPr>
          <w:rFonts w:ascii="Verdana" w:hAnsi="Verdana"/>
          <w:b/>
          <w:sz w:val="20"/>
          <w:szCs w:val="20"/>
        </w:rPr>
        <w:t>6</w:t>
      </w:r>
      <w:r w:rsidR="00A30189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A30189">
        <w:rPr>
          <w:rFonts w:ascii="Verdana" w:hAnsi="Verdana"/>
          <w:b/>
          <w:sz w:val="20"/>
          <w:szCs w:val="20"/>
        </w:rPr>
        <w:t>do</w:t>
      </w:r>
      <w:proofErr w:type="gramEnd"/>
      <w:r w:rsidR="00A30189">
        <w:rPr>
          <w:rFonts w:ascii="Verdana" w:hAnsi="Verdana"/>
          <w:b/>
          <w:sz w:val="20"/>
          <w:szCs w:val="20"/>
        </w:rPr>
        <w:t xml:space="preserve"> godziny 12:00</w:t>
      </w:r>
    </w:p>
    <w:p w:rsidR="001B7A6C" w:rsidRDefault="001B7A6C" w:rsidP="001B7A6C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307D40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  <w:r w:rsidRPr="001B7A6C">
        <w:rPr>
          <w:rFonts w:ascii="Verdana" w:hAnsi="Verdana"/>
          <w:b/>
          <w:sz w:val="20"/>
          <w:szCs w:val="20"/>
        </w:rPr>
        <w:t>INNE</w:t>
      </w:r>
    </w:p>
    <w:p w:rsidR="00A65D18" w:rsidRPr="001B7A6C" w:rsidRDefault="00A65D18" w:rsidP="00307D40">
      <w:pPr>
        <w:jc w:val="both"/>
        <w:rPr>
          <w:rFonts w:ascii="Verdana" w:hAnsi="Verdana"/>
          <w:b/>
          <w:sz w:val="20"/>
          <w:szCs w:val="20"/>
        </w:rPr>
      </w:pPr>
    </w:p>
    <w:p w:rsidR="001B7A6C" w:rsidRDefault="001B7A6C" w:rsidP="00A65D1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Szczegółowe informacje oraz dokumentację można pobrać w siedzibie wynajmującego lub ze strony internetowej pod adresem </w:t>
      </w:r>
      <w:r w:rsidR="00D302FA" w:rsidRPr="00D302FA">
        <w:rPr>
          <w:rFonts w:ascii="Verdana" w:hAnsi="Verdana"/>
          <w:b/>
          <w:sz w:val="20"/>
          <w:szCs w:val="20"/>
        </w:rPr>
        <w:t>www.</w:t>
      </w:r>
      <w:proofErr w:type="gramStart"/>
      <w:r w:rsidR="000302DC">
        <w:rPr>
          <w:rFonts w:ascii="Verdana" w:hAnsi="Verdana"/>
          <w:b/>
          <w:sz w:val="20"/>
          <w:szCs w:val="20"/>
        </w:rPr>
        <w:t>crs-bielany</w:t>
      </w:r>
      <w:proofErr w:type="gramEnd"/>
      <w:r w:rsidR="000302DC">
        <w:rPr>
          <w:rFonts w:ascii="Verdana" w:hAnsi="Verdana"/>
          <w:b/>
          <w:sz w:val="20"/>
          <w:szCs w:val="20"/>
        </w:rPr>
        <w:t>.</w:t>
      </w:r>
      <w:proofErr w:type="gramStart"/>
      <w:r w:rsidR="000302DC">
        <w:rPr>
          <w:rFonts w:ascii="Verdana" w:hAnsi="Verdana"/>
          <w:b/>
          <w:sz w:val="20"/>
          <w:szCs w:val="20"/>
        </w:rPr>
        <w:t>waw</w:t>
      </w:r>
      <w:proofErr w:type="gramEnd"/>
      <w:r w:rsidR="000302DC">
        <w:rPr>
          <w:rFonts w:ascii="Verdana" w:hAnsi="Verdana"/>
          <w:b/>
          <w:sz w:val="20"/>
          <w:szCs w:val="20"/>
        </w:rPr>
        <w:t>.</w:t>
      </w:r>
      <w:proofErr w:type="gramStart"/>
      <w:r w:rsidR="000302DC">
        <w:rPr>
          <w:rFonts w:ascii="Verdana" w:hAnsi="Verdana"/>
          <w:b/>
          <w:sz w:val="20"/>
          <w:szCs w:val="20"/>
        </w:rPr>
        <w:t>pl</w:t>
      </w:r>
      <w:proofErr w:type="gramEnd"/>
    </w:p>
    <w:p w:rsidR="00D302FA" w:rsidRDefault="00D302FA" w:rsidP="00307D40">
      <w:pPr>
        <w:jc w:val="both"/>
        <w:rPr>
          <w:rFonts w:ascii="Verdana" w:hAnsi="Verdana"/>
          <w:b/>
          <w:sz w:val="20"/>
          <w:szCs w:val="20"/>
        </w:rPr>
      </w:pPr>
    </w:p>
    <w:p w:rsidR="00D302FA" w:rsidRDefault="00D302FA" w:rsidP="00307D40">
      <w:pPr>
        <w:jc w:val="both"/>
        <w:rPr>
          <w:rFonts w:ascii="Verdana" w:hAnsi="Verdana"/>
          <w:b/>
          <w:sz w:val="20"/>
          <w:szCs w:val="20"/>
        </w:rPr>
      </w:pPr>
    </w:p>
    <w:p w:rsidR="00A65D18" w:rsidRDefault="00A65D18" w:rsidP="00307D40">
      <w:pPr>
        <w:jc w:val="both"/>
        <w:rPr>
          <w:rFonts w:ascii="Verdana" w:hAnsi="Verdana"/>
          <w:b/>
          <w:sz w:val="20"/>
          <w:szCs w:val="20"/>
        </w:rPr>
      </w:pPr>
    </w:p>
    <w:p w:rsidR="00A65D18" w:rsidRDefault="00A65D18" w:rsidP="00307D40">
      <w:pPr>
        <w:jc w:val="both"/>
        <w:rPr>
          <w:rFonts w:ascii="Verdana" w:hAnsi="Verdana"/>
          <w:b/>
          <w:sz w:val="20"/>
          <w:szCs w:val="20"/>
        </w:rPr>
      </w:pPr>
    </w:p>
    <w:p w:rsidR="00D302FA" w:rsidRDefault="0090798C" w:rsidP="00D302FA">
      <w:pPr>
        <w:ind w:left="4248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D302FA">
        <w:rPr>
          <w:rFonts w:ascii="Verdana" w:hAnsi="Verdana"/>
          <w:b/>
          <w:sz w:val="20"/>
          <w:szCs w:val="20"/>
        </w:rPr>
        <w:t xml:space="preserve">DYREKTOR </w:t>
      </w:r>
    </w:p>
    <w:p w:rsidR="00D302FA" w:rsidRDefault="00D302FA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D302FA" w:rsidRPr="00D302FA" w:rsidRDefault="00D302FA" w:rsidP="00D302FA">
      <w:pPr>
        <w:ind w:left="4248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/podpis na oryginale/</w:t>
      </w:r>
    </w:p>
    <w:sectPr w:rsidR="00D302FA" w:rsidRPr="00D302FA" w:rsidSect="00F0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478"/>
    <w:multiLevelType w:val="hybridMultilevel"/>
    <w:tmpl w:val="91BEB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FFD433E"/>
    <w:multiLevelType w:val="hybridMultilevel"/>
    <w:tmpl w:val="AE625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4E73"/>
    <w:multiLevelType w:val="hybridMultilevel"/>
    <w:tmpl w:val="A2C00BB2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6E4"/>
    <w:rsid w:val="000302DC"/>
    <w:rsid w:val="00187420"/>
    <w:rsid w:val="001B4B6A"/>
    <w:rsid w:val="001B792F"/>
    <w:rsid w:val="001B7A6C"/>
    <w:rsid w:val="002769AA"/>
    <w:rsid w:val="002F475A"/>
    <w:rsid w:val="00307D40"/>
    <w:rsid w:val="003329A6"/>
    <w:rsid w:val="003554FC"/>
    <w:rsid w:val="003C33D5"/>
    <w:rsid w:val="004A0AEF"/>
    <w:rsid w:val="005372FC"/>
    <w:rsid w:val="0055205E"/>
    <w:rsid w:val="006A0F4D"/>
    <w:rsid w:val="006D02BA"/>
    <w:rsid w:val="007369D6"/>
    <w:rsid w:val="008071DC"/>
    <w:rsid w:val="00826540"/>
    <w:rsid w:val="0090798C"/>
    <w:rsid w:val="009526E4"/>
    <w:rsid w:val="00981C3D"/>
    <w:rsid w:val="0099230A"/>
    <w:rsid w:val="00A30189"/>
    <w:rsid w:val="00A65D18"/>
    <w:rsid w:val="00BE4CAB"/>
    <w:rsid w:val="00BE63AA"/>
    <w:rsid w:val="00C6477B"/>
    <w:rsid w:val="00C83202"/>
    <w:rsid w:val="00CF25D8"/>
    <w:rsid w:val="00D302FA"/>
    <w:rsid w:val="00D96163"/>
    <w:rsid w:val="00DB56E5"/>
    <w:rsid w:val="00F057CF"/>
    <w:rsid w:val="00F53F7F"/>
    <w:rsid w:val="00F7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9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B792F"/>
    <w:pPr>
      <w:jc w:val="both"/>
    </w:pPr>
    <w:rPr>
      <w:sz w:val="36"/>
    </w:rPr>
  </w:style>
  <w:style w:type="paragraph" w:styleId="Tekstpodstawowy">
    <w:name w:val="Body Text"/>
    <w:basedOn w:val="Normalny"/>
    <w:rsid w:val="00307D40"/>
    <w:pPr>
      <w:spacing w:after="120"/>
    </w:pPr>
  </w:style>
  <w:style w:type="paragraph" w:customStyle="1" w:styleId="F3dotyczyzacznik">
    <w:name w:val="F3_dotyczy.załącznik"/>
    <w:basedOn w:val="Normalny"/>
    <w:rsid w:val="00307D40"/>
    <w:rPr>
      <w:szCs w:val="20"/>
    </w:rPr>
  </w:style>
  <w:style w:type="paragraph" w:styleId="Tekstpodstawowy3">
    <w:name w:val="Body Text 3"/>
    <w:basedOn w:val="Normalny"/>
    <w:rsid w:val="001B7A6C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D3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Rekreacyjno Sportowe m</vt:lpstr>
    </vt:vector>
  </TitlesOfParts>
  <Company>3bzab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Rekreacyjno Sportowe m</dc:title>
  <dc:creator>Robert</dc:creator>
  <cp:lastModifiedBy>3</cp:lastModifiedBy>
  <cp:revision>4</cp:revision>
  <dcterms:created xsi:type="dcterms:W3CDTF">2016-12-01T12:06:00Z</dcterms:created>
  <dcterms:modified xsi:type="dcterms:W3CDTF">2016-12-02T09:37:00Z</dcterms:modified>
</cp:coreProperties>
</file>