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F970" w14:textId="558DB7C5" w:rsidR="00D1046D" w:rsidRDefault="00D1046D" w:rsidP="00D1046D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Załącznik Nr </w:t>
      </w:r>
      <w:r w:rsidR="008C4791">
        <w:rPr>
          <w:b/>
          <w:sz w:val="24"/>
          <w:szCs w:val="24"/>
          <w:u w:val="single"/>
        </w:rPr>
        <w:t>2</w:t>
      </w:r>
    </w:p>
    <w:p w14:paraId="16E87451" w14:textId="77777777" w:rsidR="00D1046D" w:rsidRDefault="00D1046D" w:rsidP="00D462B3">
      <w:pPr>
        <w:jc w:val="center"/>
        <w:rPr>
          <w:b/>
          <w:sz w:val="24"/>
          <w:szCs w:val="24"/>
          <w:u w:val="single"/>
        </w:rPr>
      </w:pPr>
    </w:p>
    <w:p w14:paraId="3A41B304" w14:textId="06466122" w:rsidR="00193B2E" w:rsidRDefault="00F63178" w:rsidP="00D462B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SPECYFIKACJA WYMAGAŃ DOTYCZĄCYCH </w:t>
      </w:r>
    </w:p>
    <w:p w14:paraId="550909E0" w14:textId="484652B7" w:rsidR="00F63178" w:rsidRDefault="00F63178" w:rsidP="00D462B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PRZYCZEPY</w:t>
      </w:r>
    </w:p>
    <w:p w14:paraId="0FE26E5D" w14:textId="77777777" w:rsidR="00494C11" w:rsidRPr="009762C6" w:rsidRDefault="00494C11" w:rsidP="00494C11">
      <w:pPr>
        <w:jc w:val="both"/>
        <w:rPr>
          <w:u w:val="single"/>
        </w:rPr>
      </w:pPr>
    </w:p>
    <w:p w14:paraId="23063498" w14:textId="4C68B9BE" w:rsidR="00494C11" w:rsidRDefault="00494C11" w:rsidP="00F63178">
      <w:pPr>
        <w:jc w:val="both"/>
      </w:pPr>
      <w:r>
        <w:t xml:space="preserve"> </w:t>
      </w:r>
    </w:p>
    <w:p w14:paraId="68AA9246" w14:textId="71F63A7D" w:rsidR="00F63178" w:rsidRPr="00F63178" w:rsidRDefault="00F63178" w:rsidP="00F63178">
      <w:pPr>
        <w:pStyle w:val="Akapitzlist"/>
        <w:numPr>
          <w:ilvl w:val="0"/>
          <w:numId w:val="32"/>
        </w:numPr>
        <w:jc w:val="both"/>
        <w:rPr>
          <w:sz w:val="24"/>
          <w:szCs w:val="24"/>
          <w:u w:val="single"/>
        </w:rPr>
      </w:pPr>
      <w:r w:rsidRPr="00F63178">
        <w:rPr>
          <w:sz w:val="24"/>
          <w:szCs w:val="24"/>
          <w:u w:val="single"/>
        </w:rPr>
        <w:t>Przyczepa jednoosiowa lub dwuosiowa o DMC max 770 kg</w:t>
      </w:r>
    </w:p>
    <w:p w14:paraId="51E37349" w14:textId="3017419F" w:rsidR="00F63178" w:rsidRDefault="00F63178" w:rsidP="00F63178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F63178">
        <w:rPr>
          <w:sz w:val="24"/>
          <w:szCs w:val="24"/>
        </w:rPr>
        <w:t>Prze</w:t>
      </w:r>
      <w:r>
        <w:rPr>
          <w:sz w:val="24"/>
          <w:szCs w:val="24"/>
        </w:rPr>
        <w:t xml:space="preserve">strzeń ładunkowa max: 310 x 160 x </w:t>
      </w:r>
      <w:r w:rsidRPr="00F63178">
        <w:rPr>
          <w:sz w:val="24"/>
          <w:szCs w:val="24"/>
        </w:rPr>
        <w:t>50 cm.</w:t>
      </w:r>
    </w:p>
    <w:p w14:paraId="4F429B71" w14:textId="1123A020" w:rsidR="00F63178" w:rsidRDefault="00F63178" w:rsidP="00F63178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Burty aluminiowe (opcjonalnie stalowe) otwieralne,</w:t>
      </w:r>
    </w:p>
    <w:p w14:paraId="755D718D" w14:textId="648317A0" w:rsidR="00F63178" w:rsidRPr="00F63178" w:rsidRDefault="00F63178" w:rsidP="00F63178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Burty dodatkowe </w:t>
      </w:r>
      <w:r w:rsidR="00212FE4">
        <w:rPr>
          <w:sz w:val="24"/>
          <w:szCs w:val="24"/>
        </w:rPr>
        <w:t xml:space="preserve">(pełne lub siatkowe) </w:t>
      </w:r>
      <w:r>
        <w:rPr>
          <w:sz w:val="24"/>
          <w:szCs w:val="24"/>
        </w:rPr>
        <w:t>– wykonane z tego samego materiału co podstawowe,</w:t>
      </w:r>
    </w:p>
    <w:p w14:paraId="591D9D58" w14:textId="7A633D57" w:rsidR="00F63178" w:rsidRDefault="00F63178" w:rsidP="00212FE4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212FE4">
        <w:rPr>
          <w:sz w:val="24"/>
          <w:szCs w:val="24"/>
        </w:rPr>
        <w:t>Hamulec najazdowy</w:t>
      </w:r>
    </w:p>
    <w:p w14:paraId="4C352BFD" w14:textId="4C832F51" w:rsidR="00212FE4" w:rsidRDefault="00212FE4" w:rsidP="00212FE4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Koło zapasowe mocowane na przyczepie</w:t>
      </w:r>
    </w:p>
    <w:p w14:paraId="4CBD1443" w14:textId="4E379469" w:rsidR="00212FE4" w:rsidRDefault="00212FE4" w:rsidP="00212FE4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Uchwyty w podłodze do mocowania ładunku </w:t>
      </w:r>
    </w:p>
    <w:p w14:paraId="45456C91" w14:textId="2729DA82" w:rsidR="00093156" w:rsidRDefault="00093156" w:rsidP="00212FE4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Posiadająca homologację</w:t>
      </w:r>
    </w:p>
    <w:p w14:paraId="358446EB" w14:textId="6E26E216" w:rsidR="00212FE4" w:rsidRDefault="00212FE4" w:rsidP="00212FE4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Wyposażenie dodatkowe:</w:t>
      </w:r>
    </w:p>
    <w:p w14:paraId="64BC5FAC" w14:textId="2B150569" w:rsidR="00212FE4" w:rsidRDefault="00212FE4" w:rsidP="00212FE4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Siatka do zabezpieczenia ładunku</w:t>
      </w:r>
    </w:p>
    <w:p w14:paraId="607D450A" w14:textId="3AAA565C" w:rsidR="00212FE4" w:rsidRDefault="00212FE4" w:rsidP="00212FE4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Plandeka płaska</w:t>
      </w:r>
    </w:p>
    <w:p w14:paraId="730E5C91" w14:textId="77777777" w:rsidR="00212FE4" w:rsidRDefault="00212FE4" w:rsidP="00212FE4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Plandeka ze stelażem</w:t>
      </w:r>
    </w:p>
    <w:p w14:paraId="33BFE3E2" w14:textId="6D2C08AA" w:rsidR="00212FE4" w:rsidRDefault="00212FE4" w:rsidP="00212FE4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Pasy zabezpieczające ładunek – 2 szt.</w:t>
      </w:r>
    </w:p>
    <w:p w14:paraId="4D554C01" w14:textId="0B544175" w:rsidR="00212FE4" w:rsidRPr="00212FE4" w:rsidRDefault="00212FE4" w:rsidP="00212FE4">
      <w:pPr>
        <w:jc w:val="both"/>
        <w:rPr>
          <w:sz w:val="24"/>
          <w:szCs w:val="24"/>
        </w:rPr>
      </w:pPr>
      <w:r>
        <w:rPr>
          <w:sz w:val="24"/>
          <w:szCs w:val="24"/>
        </w:rPr>
        <w:t>Opcjonalnie najazdy aluminiowe</w:t>
      </w:r>
    </w:p>
    <w:sectPr w:rsidR="00212FE4" w:rsidRPr="00212FE4" w:rsidSect="00D1046D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D86"/>
    <w:multiLevelType w:val="hybridMultilevel"/>
    <w:tmpl w:val="6460374A"/>
    <w:lvl w:ilvl="0" w:tplc="0FE40A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0FC605D"/>
    <w:multiLevelType w:val="hybridMultilevel"/>
    <w:tmpl w:val="1E68F7A4"/>
    <w:lvl w:ilvl="0" w:tplc="0E7CF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83D16"/>
    <w:multiLevelType w:val="hybridMultilevel"/>
    <w:tmpl w:val="28C4597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BD0857"/>
    <w:multiLevelType w:val="hybridMultilevel"/>
    <w:tmpl w:val="38FCA440"/>
    <w:lvl w:ilvl="0" w:tplc="FA0AF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A2402"/>
    <w:multiLevelType w:val="hybridMultilevel"/>
    <w:tmpl w:val="EAD8ED04"/>
    <w:lvl w:ilvl="0" w:tplc="0415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7005F2"/>
    <w:multiLevelType w:val="hybridMultilevel"/>
    <w:tmpl w:val="3620ED2C"/>
    <w:lvl w:ilvl="0" w:tplc="81923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6541E"/>
    <w:multiLevelType w:val="hybridMultilevel"/>
    <w:tmpl w:val="3D764A64"/>
    <w:lvl w:ilvl="0" w:tplc="C338F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1E75B4"/>
    <w:multiLevelType w:val="hybridMultilevel"/>
    <w:tmpl w:val="1686692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821933"/>
    <w:multiLevelType w:val="hybridMultilevel"/>
    <w:tmpl w:val="F0245DAE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A50EF1"/>
    <w:multiLevelType w:val="hybridMultilevel"/>
    <w:tmpl w:val="B3B6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F134E"/>
    <w:multiLevelType w:val="hybridMultilevel"/>
    <w:tmpl w:val="E8907F16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110C5D"/>
    <w:multiLevelType w:val="hybridMultilevel"/>
    <w:tmpl w:val="B45C9ABE"/>
    <w:lvl w:ilvl="0" w:tplc="5C1AB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D834A0"/>
    <w:multiLevelType w:val="hybridMultilevel"/>
    <w:tmpl w:val="7E004A5E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C827C8"/>
    <w:multiLevelType w:val="hybridMultilevel"/>
    <w:tmpl w:val="0C8833EE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66C481B"/>
    <w:multiLevelType w:val="hybridMultilevel"/>
    <w:tmpl w:val="FC5A8D6C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F297936"/>
    <w:multiLevelType w:val="hybridMultilevel"/>
    <w:tmpl w:val="E370C67C"/>
    <w:lvl w:ilvl="0" w:tplc="63D68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15557"/>
    <w:multiLevelType w:val="hybridMultilevel"/>
    <w:tmpl w:val="A3C655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EF34099"/>
    <w:multiLevelType w:val="hybridMultilevel"/>
    <w:tmpl w:val="FB709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8690B"/>
    <w:multiLevelType w:val="hybridMultilevel"/>
    <w:tmpl w:val="5EE628A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3C06738"/>
    <w:multiLevelType w:val="hybridMultilevel"/>
    <w:tmpl w:val="B98A7B72"/>
    <w:lvl w:ilvl="0" w:tplc="56B6F7B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A6055"/>
    <w:multiLevelType w:val="hybridMultilevel"/>
    <w:tmpl w:val="E13093B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62C1A47"/>
    <w:multiLevelType w:val="hybridMultilevel"/>
    <w:tmpl w:val="604E0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65A22"/>
    <w:multiLevelType w:val="hybridMultilevel"/>
    <w:tmpl w:val="6812D49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030FBB"/>
    <w:multiLevelType w:val="hybridMultilevel"/>
    <w:tmpl w:val="2E166A3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EE3662C"/>
    <w:multiLevelType w:val="hybridMultilevel"/>
    <w:tmpl w:val="E048E65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425F94"/>
    <w:multiLevelType w:val="hybridMultilevel"/>
    <w:tmpl w:val="9C4CB30E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38B1641"/>
    <w:multiLevelType w:val="hybridMultilevel"/>
    <w:tmpl w:val="19B0BD00"/>
    <w:lvl w:ilvl="0" w:tplc="3E1AC130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66DA1492"/>
    <w:multiLevelType w:val="hybridMultilevel"/>
    <w:tmpl w:val="7C2E66D6"/>
    <w:lvl w:ilvl="0" w:tplc="7EEEE28C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0471679"/>
    <w:multiLevelType w:val="hybridMultilevel"/>
    <w:tmpl w:val="20629F88"/>
    <w:lvl w:ilvl="0" w:tplc="A902313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2D078E"/>
    <w:multiLevelType w:val="hybridMultilevel"/>
    <w:tmpl w:val="73261CF6"/>
    <w:lvl w:ilvl="0" w:tplc="DE981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C50435"/>
    <w:multiLevelType w:val="hybridMultilevel"/>
    <w:tmpl w:val="34B0B29C"/>
    <w:lvl w:ilvl="0" w:tplc="D8640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B27305"/>
    <w:multiLevelType w:val="hybridMultilevel"/>
    <w:tmpl w:val="A18A9E0A"/>
    <w:lvl w:ilvl="0" w:tplc="845A10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BC02AC"/>
    <w:multiLevelType w:val="hybridMultilevel"/>
    <w:tmpl w:val="B5D65F8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E24DEC"/>
    <w:multiLevelType w:val="hybridMultilevel"/>
    <w:tmpl w:val="D8CEF510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C203BAD"/>
    <w:multiLevelType w:val="hybridMultilevel"/>
    <w:tmpl w:val="0EE49B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9"/>
  </w:num>
  <w:num w:numId="3">
    <w:abstractNumId w:val="3"/>
  </w:num>
  <w:num w:numId="4">
    <w:abstractNumId w:val="1"/>
  </w:num>
  <w:num w:numId="5">
    <w:abstractNumId w:val="32"/>
  </w:num>
  <w:num w:numId="6">
    <w:abstractNumId w:val="0"/>
  </w:num>
  <w:num w:numId="7">
    <w:abstractNumId w:val="34"/>
  </w:num>
  <w:num w:numId="8">
    <w:abstractNumId w:val="16"/>
  </w:num>
  <w:num w:numId="9">
    <w:abstractNumId w:val="18"/>
  </w:num>
  <w:num w:numId="10">
    <w:abstractNumId w:val="5"/>
  </w:num>
  <w:num w:numId="11">
    <w:abstractNumId w:val="4"/>
  </w:num>
  <w:num w:numId="12">
    <w:abstractNumId w:val="17"/>
  </w:num>
  <w:num w:numId="13">
    <w:abstractNumId w:val="13"/>
  </w:num>
  <w:num w:numId="14">
    <w:abstractNumId w:val="6"/>
  </w:num>
  <w:num w:numId="15">
    <w:abstractNumId w:val="27"/>
  </w:num>
  <w:num w:numId="16">
    <w:abstractNumId w:val="31"/>
  </w:num>
  <w:num w:numId="17">
    <w:abstractNumId w:val="24"/>
  </w:num>
  <w:num w:numId="18">
    <w:abstractNumId w:val="25"/>
  </w:num>
  <w:num w:numId="19">
    <w:abstractNumId w:val="9"/>
  </w:num>
  <w:num w:numId="20">
    <w:abstractNumId w:val="28"/>
  </w:num>
  <w:num w:numId="21">
    <w:abstractNumId w:val="20"/>
  </w:num>
  <w:num w:numId="22">
    <w:abstractNumId w:val="23"/>
  </w:num>
  <w:num w:numId="23">
    <w:abstractNumId w:val="14"/>
  </w:num>
  <w:num w:numId="24">
    <w:abstractNumId w:val="7"/>
  </w:num>
  <w:num w:numId="25">
    <w:abstractNumId w:val="33"/>
  </w:num>
  <w:num w:numId="26">
    <w:abstractNumId w:val="2"/>
  </w:num>
  <w:num w:numId="27">
    <w:abstractNumId w:val="8"/>
  </w:num>
  <w:num w:numId="28">
    <w:abstractNumId w:val="26"/>
  </w:num>
  <w:num w:numId="29">
    <w:abstractNumId w:val="22"/>
  </w:num>
  <w:num w:numId="30">
    <w:abstractNumId w:val="10"/>
  </w:num>
  <w:num w:numId="31">
    <w:abstractNumId w:val="12"/>
  </w:num>
  <w:num w:numId="32">
    <w:abstractNumId w:val="19"/>
  </w:num>
  <w:num w:numId="33">
    <w:abstractNumId w:val="11"/>
  </w:num>
  <w:num w:numId="34">
    <w:abstractNumId w:val="1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9B"/>
    <w:rsid w:val="00051073"/>
    <w:rsid w:val="00093156"/>
    <w:rsid w:val="000A64AD"/>
    <w:rsid w:val="00193B2E"/>
    <w:rsid w:val="00207951"/>
    <w:rsid w:val="00212FE4"/>
    <w:rsid w:val="003A4926"/>
    <w:rsid w:val="00494C11"/>
    <w:rsid w:val="004D422F"/>
    <w:rsid w:val="004E4C3E"/>
    <w:rsid w:val="005A05DC"/>
    <w:rsid w:val="006D1618"/>
    <w:rsid w:val="00703C26"/>
    <w:rsid w:val="007C62E2"/>
    <w:rsid w:val="007D379B"/>
    <w:rsid w:val="007E3100"/>
    <w:rsid w:val="008449A4"/>
    <w:rsid w:val="008C4791"/>
    <w:rsid w:val="00A02973"/>
    <w:rsid w:val="00A232E6"/>
    <w:rsid w:val="00C00046"/>
    <w:rsid w:val="00C23FB5"/>
    <w:rsid w:val="00CA4D29"/>
    <w:rsid w:val="00CF777F"/>
    <w:rsid w:val="00D1046D"/>
    <w:rsid w:val="00D462B3"/>
    <w:rsid w:val="00EC4FD7"/>
    <w:rsid w:val="00F63178"/>
    <w:rsid w:val="00F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1D7F"/>
  <w15:chartTrackingRefBased/>
  <w15:docId w15:val="{D60C3527-29E6-441F-821F-6A7DE541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0BE47-DEA4-4EB3-9597-180F4F5C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Turlejski</dc:creator>
  <cp:keywords/>
  <dc:description/>
  <cp:lastModifiedBy>Olga Pełka</cp:lastModifiedBy>
  <cp:revision>8</cp:revision>
  <cp:lastPrinted>2019-02-12T13:43:00Z</cp:lastPrinted>
  <dcterms:created xsi:type="dcterms:W3CDTF">2020-03-10T10:26:00Z</dcterms:created>
  <dcterms:modified xsi:type="dcterms:W3CDTF">2021-04-30T12:11:00Z</dcterms:modified>
</cp:coreProperties>
</file>