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1AB" w14:textId="77777777" w:rsidR="00ED6FA2" w:rsidRDefault="00ED6FA2" w:rsidP="00ED6FA2">
      <w:r>
        <w:t>Uzupełnienie zapytania:</w:t>
      </w:r>
    </w:p>
    <w:p w14:paraId="20176DBE" w14:textId="77777777" w:rsidR="00ED6FA2" w:rsidRDefault="00ED6FA2" w:rsidP="00ED6FA2"/>
    <w:p w14:paraId="3DD9C5B9" w14:textId="77777777" w:rsidR="00ED6FA2" w:rsidRDefault="00ED6FA2" w:rsidP="00ED6FA2">
      <w:r>
        <w:t xml:space="preserve">Na obiekcie Conrada mamy 8 szt. klap przeciwpożarowych o odporności ogniowej 120 minut z mechanizmem dźwigniowo – sprężynowym wariant PKTM 120. Producent </w:t>
      </w:r>
      <w:proofErr w:type="spellStart"/>
      <w:r>
        <w:t>Vlastimic</w:t>
      </w:r>
      <w:proofErr w:type="spellEnd"/>
      <w:r>
        <w:t xml:space="preserve"> </w:t>
      </w:r>
      <w:proofErr w:type="spellStart"/>
      <w:r>
        <w:t>Mandic</w:t>
      </w:r>
      <w:proofErr w:type="spellEnd"/>
      <w:r>
        <w:t xml:space="preserve"> wraz z sygnalizacją zadziałania – rozdzielnia RN.</w:t>
      </w:r>
    </w:p>
    <w:p w14:paraId="668330C8" w14:textId="77777777" w:rsidR="00ED6FA2" w:rsidRDefault="00ED6FA2" w:rsidP="00ED6FA2">
      <w:r>
        <w:t>System N2/W2 – 2 szt. klap pożarowych PKTM 120</w:t>
      </w:r>
    </w:p>
    <w:p w14:paraId="51F35C0C" w14:textId="77777777" w:rsidR="00ED6FA2" w:rsidRDefault="00ED6FA2" w:rsidP="00ED6FA2">
      <w:r>
        <w:t>System wyciągowy WC – 1 szt. klapa pożarowa DN 200</w:t>
      </w:r>
    </w:p>
    <w:p w14:paraId="001F07B6" w14:textId="77777777" w:rsidR="00ED6FA2" w:rsidRDefault="00ED6FA2" w:rsidP="00ED6FA2">
      <w:r>
        <w:t>System N1/W1 – 3 szt. klap pożarowych PKTM 120</w:t>
      </w:r>
    </w:p>
    <w:p w14:paraId="4177924E" w14:textId="77777777" w:rsidR="00ED6FA2" w:rsidRDefault="00ED6FA2" w:rsidP="00ED6FA2">
      <w:r>
        <w:t>System N3/W3 – 2 szt. klap pożarowych PKTM 120</w:t>
      </w:r>
    </w:p>
    <w:p w14:paraId="2334953A" w14:textId="77777777" w:rsidR="00ED6FA2" w:rsidRDefault="00ED6FA2" w:rsidP="00ED6FA2"/>
    <w:p w14:paraId="334DA099" w14:textId="77777777" w:rsidR="00ED6FA2" w:rsidRDefault="00ED6FA2" w:rsidP="00ED6FA2">
      <w:r>
        <w:t>Na Conrada 6 szt. hydrantów:</w:t>
      </w:r>
    </w:p>
    <w:p w14:paraId="4416CED8" w14:textId="77777777" w:rsidR="00ED6FA2" w:rsidRDefault="00ED6FA2" w:rsidP="00ED6FA2">
      <w:r>
        <w:t>HP 25 – 4 szt.</w:t>
      </w:r>
    </w:p>
    <w:p w14:paraId="3A0A1653" w14:textId="77777777" w:rsidR="00ED6FA2" w:rsidRDefault="00ED6FA2" w:rsidP="00ED6FA2">
      <w:r>
        <w:t>HP 52 – 2 szt.</w:t>
      </w:r>
    </w:p>
    <w:p w14:paraId="30075089" w14:textId="77777777" w:rsidR="00ED6FA2" w:rsidRDefault="00ED6FA2" w:rsidP="00ED6FA2"/>
    <w:p w14:paraId="23A95E34" w14:textId="77777777" w:rsidR="00ED6FA2" w:rsidRDefault="00ED6FA2" w:rsidP="00ED6FA2">
      <w:r>
        <w:t>Na Lindego 9 szt.</w:t>
      </w:r>
    </w:p>
    <w:p w14:paraId="338FC0D7" w14:textId="77777777" w:rsidR="00ED6FA2" w:rsidRDefault="00ED6FA2" w:rsidP="00ED6FA2">
      <w:r>
        <w:t>HP 25 – 9 szt.</w:t>
      </w:r>
    </w:p>
    <w:p w14:paraId="2CE5CAAE" w14:textId="77777777" w:rsidR="00ED6FA2" w:rsidRDefault="00ED6FA2" w:rsidP="00ED6FA2"/>
    <w:p w14:paraId="2D0260F4" w14:textId="77777777" w:rsidR="00783BED" w:rsidRDefault="00783BED"/>
    <w:sectPr w:rsidR="0078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A2"/>
    <w:rsid w:val="00783BE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734B"/>
  <w15:chartTrackingRefBased/>
  <w15:docId w15:val="{1C8FD8C1-FE65-464F-B89C-44CCE209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1</cp:revision>
  <dcterms:created xsi:type="dcterms:W3CDTF">2022-02-15T14:52:00Z</dcterms:created>
  <dcterms:modified xsi:type="dcterms:W3CDTF">2022-02-15T14:53:00Z</dcterms:modified>
</cp:coreProperties>
</file>