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7738" w14:textId="4CAB1E01" w:rsidR="0081486E" w:rsidRPr="001F5AB9" w:rsidRDefault="001F5AB9" w:rsidP="001F5AB9">
      <w:pPr>
        <w:rPr>
          <w:rFonts w:ascii="Arial" w:hAnsi="Arial" w:cs="Arial"/>
          <w:bCs/>
          <w:sz w:val="18"/>
          <w:szCs w:val="18"/>
        </w:rPr>
      </w:pPr>
      <w:r w:rsidRPr="001F5AB9">
        <w:rPr>
          <w:rFonts w:ascii="Arial" w:hAnsi="Arial" w:cs="Arial"/>
          <w:bCs/>
          <w:sz w:val="18"/>
          <w:szCs w:val="18"/>
        </w:rPr>
        <w:t>Załącznik nr 3</w:t>
      </w:r>
    </w:p>
    <w:p w14:paraId="6C299A4C" w14:textId="77777777" w:rsidR="00D95AE2" w:rsidRPr="00E02BC4" w:rsidRDefault="006A248B" w:rsidP="00D95AE2">
      <w:pPr>
        <w:jc w:val="center"/>
        <w:rPr>
          <w:rFonts w:ascii="Arial" w:hAnsi="Arial" w:cs="Arial"/>
          <w:b/>
          <w:sz w:val="20"/>
          <w:szCs w:val="20"/>
        </w:rPr>
      </w:pPr>
      <w:r w:rsidRPr="00E02BC4">
        <w:rPr>
          <w:rFonts w:ascii="Arial" w:hAnsi="Arial" w:cs="Arial"/>
          <w:b/>
          <w:sz w:val="20"/>
          <w:szCs w:val="20"/>
        </w:rPr>
        <w:t>Umowa nr</w:t>
      </w:r>
    </w:p>
    <w:p w14:paraId="68CB1F2F" w14:textId="76DC9269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zawarta w Warszawie w dniu  02.01.202</w:t>
      </w:r>
      <w:r w:rsidR="00AC572B">
        <w:rPr>
          <w:rFonts w:ascii="Arial" w:hAnsi="Arial" w:cs="Arial"/>
          <w:sz w:val="20"/>
          <w:szCs w:val="20"/>
        </w:rPr>
        <w:t>4</w:t>
      </w:r>
      <w:r w:rsidRPr="00E02BC4">
        <w:rPr>
          <w:rFonts w:ascii="Arial" w:hAnsi="Arial" w:cs="Arial"/>
          <w:sz w:val="20"/>
          <w:szCs w:val="20"/>
        </w:rPr>
        <w:t xml:space="preserve">  r. pomiędzy :</w:t>
      </w:r>
    </w:p>
    <w:p w14:paraId="53783F37" w14:textId="77777777" w:rsidR="002322F4" w:rsidRPr="00E02BC4" w:rsidRDefault="002322F4" w:rsidP="002322F4">
      <w:pPr>
        <w:keepNext/>
        <w:spacing w:after="0"/>
        <w:jc w:val="both"/>
        <w:outlineLvl w:val="3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Miastem Stołecznym Warszawa</w:t>
      </w:r>
    </w:p>
    <w:p w14:paraId="471E0576" w14:textId="77777777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z siedzibą Pl. Bankowy 3/5, 00-950 Warszawa, NIP: 525-22-48-481, REGON: 015259640</w:t>
      </w:r>
    </w:p>
    <w:p w14:paraId="65C44998" w14:textId="77777777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reprezentowane przez:</w:t>
      </w:r>
    </w:p>
    <w:p w14:paraId="3648423B" w14:textId="3FA982E0" w:rsidR="002322F4" w:rsidRPr="00E02BC4" w:rsidRDefault="002322F4" w:rsidP="002322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D21AE7F" w14:textId="77777777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CRS:</w:t>
      </w:r>
    </w:p>
    <w:p w14:paraId="6030088A" w14:textId="77777777" w:rsidR="002322F4" w:rsidRPr="00E02BC4" w:rsidRDefault="002322F4" w:rsidP="002322F4">
      <w:pPr>
        <w:keepNext/>
        <w:spacing w:after="0"/>
        <w:jc w:val="both"/>
        <w:outlineLvl w:val="3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Centrum Rekreacyjno-Sportowego m.st. Warszawy w Dzielnicy Bielany</w:t>
      </w:r>
    </w:p>
    <w:p w14:paraId="2DC47E22" w14:textId="77777777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 xml:space="preserve">jednostka budżetowa m.st. Warszawy, z siedzibą przy ul. Conrada 6, 01-922 Warszawa,                                   REGON: 141165683 </w:t>
      </w:r>
    </w:p>
    <w:p w14:paraId="6627BCAF" w14:textId="77777777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 xml:space="preserve">zwanym dalej </w:t>
      </w:r>
      <w:r w:rsidRPr="00E02BC4">
        <w:rPr>
          <w:rFonts w:ascii="Arial" w:hAnsi="Arial" w:cs="Arial"/>
          <w:b/>
          <w:bCs/>
          <w:sz w:val="20"/>
          <w:szCs w:val="20"/>
        </w:rPr>
        <w:t>Zleceniodawcą</w:t>
      </w:r>
      <w:r w:rsidRPr="00E02BC4">
        <w:rPr>
          <w:rFonts w:ascii="Arial" w:hAnsi="Arial" w:cs="Arial"/>
          <w:sz w:val="20"/>
          <w:szCs w:val="20"/>
        </w:rPr>
        <w:t>,</w:t>
      </w:r>
    </w:p>
    <w:p w14:paraId="1D7E79B7" w14:textId="77777777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a</w:t>
      </w:r>
    </w:p>
    <w:p w14:paraId="32DE44F6" w14:textId="77777777" w:rsidR="002322F4" w:rsidRPr="00E02BC4" w:rsidRDefault="002322F4" w:rsidP="002322F4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……………………………………………………………………………..</w:t>
      </w:r>
    </w:p>
    <w:p w14:paraId="1FFD5956" w14:textId="77777777" w:rsidR="002322F4" w:rsidRPr="00E02BC4" w:rsidRDefault="002322F4" w:rsidP="002322F4">
      <w:pPr>
        <w:pStyle w:val="Tekstpodstawowy"/>
        <w:jc w:val="both"/>
        <w:rPr>
          <w:rFonts w:ascii="Arial" w:hAnsi="Arial" w:cs="Arial"/>
        </w:rPr>
      </w:pPr>
    </w:p>
    <w:p w14:paraId="181029CA" w14:textId="14085DA6" w:rsidR="002322F4" w:rsidRPr="00E02BC4" w:rsidRDefault="002322F4" w:rsidP="002322F4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 reprezentowanym przez:</w:t>
      </w:r>
    </w:p>
    <w:p w14:paraId="3F1FE8B9" w14:textId="77777777" w:rsidR="002322F4" w:rsidRPr="00E02BC4" w:rsidRDefault="002322F4" w:rsidP="002322F4">
      <w:pPr>
        <w:pStyle w:val="Tekstpodstawowy"/>
        <w:jc w:val="both"/>
        <w:rPr>
          <w:rFonts w:ascii="Arial" w:hAnsi="Arial" w:cs="Arial"/>
        </w:rPr>
      </w:pPr>
    </w:p>
    <w:p w14:paraId="462FDFD7" w14:textId="6519FA18" w:rsidR="002322F4" w:rsidRPr="00E02BC4" w:rsidRDefault="002322F4" w:rsidP="002322F4">
      <w:pPr>
        <w:pStyle w:val="Tekstpodstawowy"/>
        <w:rPr>
          <w:rFonts w:ascii="Arial" w:hAnsi="Arial" w:cs="Arial"/>
        </w:rPr>
      </w:pPr>
      <w:r w:rsidRPr="00E02BC4">
        <w:rPr>
          <w:rFonts w:ascii="Arial" w:hAnsi="Arial" w:cs="Arial"/>
        </w:rPr>
        <w:t>……………………………………………………………………………..</w:t>
      </w:r>
    </w:p>
    <w:p w14:paraId="35AB24C1" w14:textId="77777777" w:rsidR="002322F4" w:rsidRPr="00E02BC4" w:rsidRDefault="002322F4" w:rsidP="002322F4">
      <w:pPr>
        <w:pStyle w:val="Tekstpodstawowy"/>
        <w:rPr>
          <w:rFonts w:ascii="Arial" w:hAnsi="Arial" w:cs="Arial"/>
        </w:rPr>
      </w:pPr>
    </w:p>
    <w:p w14:paraId="01ADDE4D" w14:textId="77777777" w:rsidR="002322F4" w:rsidRPr="00E02BC4" w:rsidRDefault="002322F4" w:rsidP="002322F4">
      <w:pPr>
        <w:pStyle w:val="Tekstpodstawowy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zwanym w dalszej części niniejszego aneksu </w:t>
      </w:r>
      <w:r w:rsidRPr="00E02BC4">
        <w:rPr>
          <w:rFonts w:ascii="Arial" w:hAnsi="Arial" w:cs="Arial"/>
          <w:b/>
          <w:bCs/>
        </w:rPr>
        <w:t>Zleceniobiorcą</w:t>
      </w:r>
    </w:p>
    <w:p w14:paraId="6D46160E" w14:textId="34C9144B" w:rsidR="002322F4" w:rsidRPr="00E02BC4" w:rsidRDefault="002322F4" w:rsidP="00D95AE2">
      <w:pPr>
        <w:jc w:val="both"/>
        <w:rPr>
          <w:rFonts w:ascii="Arial" w:hAnsi="Arial" w:cs="Arial"/>
          <w:sz w:val="20"/>
          <w:szCs w:val="20"/>
        </w:rPr>
      </w:pPr>
    </w:p>
    <w:p w14:paraId="533D48D4" w14:textId="77777777" w:rsidR="00A901AE" w:rsidRPr="00E02BC4" w:rsidRDefault="00A901AE" w:rsidP="00D95AE2">
      <w:pPr>
        <w:pStyle w:val="Tekstpodstawowy"/>
        <w:rPr>
          <w:rFonts w:ascii="Arial" w:hAnsi="Arial" w:cs="Arial"/>
        </w:rPr>
      </w:pPr>
    </w:p>
    <w:p w14:paraId="2E80A30F" w14:textId="77777777" w:rsidR="00D95AE2" w:rsidRPr="00E02BC4" w:rsidRDefault="00D95AE2" w:rsidP="00D95AE2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o następującej treści:</w:t>
      </w:r>
    </w:p>
    <w:p w14:paraId="17FC4833" w14:textId="77777777" w:rsidR="00D95AE2" w:rsidRPr="00E02BC4" w:rsidRDefault="00D95AE2" w:rsidP="00D95AE2">
      <w:pPr>
        <w:pStyle w:val="Zwykytekst"/>
        <w:tabs>
          <w:tab w:val="left" w:pos="426"/>
        </w:tabs>
        <w:jc w:val="both"/>
        <w:rPr>
          <w:rFonts w:ascii="Arial" w:hAnsi="Arial" w:cs="Arial"/>
        </w:rPr>
      </w:pPr>
    </w:p>
    <w:p w14:paraId="45B78CC9" w14:textId="77777777" w:rsidR="00D95AE2" w:rsidRPr="00E02BC4" w:rsidRDefault="00D95AE2" w:rsidP="00D95AE2">
      <w:pPr>
        <w:pStyle w:val="Zwykytekst"/>
        <w:tabs>
          <w:tab w:val="left" w:pos="3075"/>
        </w:tabs>
        <w:jc w:val="both"/>
        <w:rPr>
          <w:rFonts w:ascii="Arial" w:hAnsi="Arial" w:cs="Arial"/>
          <w:b/>
        </w:rPr>
      </w:pPr>
      <w:r w:rsidRPr="00E02BC4">
        <w:rPr>
          <w:rFonts w:ascii="Arial" w:hAnsi="Arial" w:cs="Arial"/>
          <w:b/>
        </w:rPr>
        <w:tab/>
      </w:r>
    </w:p>
    <w:p w14:paraId="2DA0C726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</w:t>
      </w:r>
    </w:p>
    <w:p w14:paraId="0C04C544" w14:textId="77777777" w:rsidR="00D95AE2" w:rsidRPr="00E02BC4" w:rsidRDefault="00D95AE2" w:rsidP="00D95AE2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Zleceniodawca zleca, a Zleceniobiorca zobowiązuje się do świadczenia usług </w:t>
      </w:r>
      <w:r w:rsidR="00FE6DAA" w:rsidRPr="00E02BC4"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r w:rsidRPr="00E02BC4">
        <w:rPr>
          <w:rFonts w:ascii="Arial" w:hAnsi="Arial" w:cs="Arial"/>
        </w:rPr>
        <w:t>na rzecz pracowników Zleceniodawcy polegających na wykonywaniu badań profilaktycznych tj.:</w:t>
      </w:r>
    </w:p>
    <w:p w14:paraId="2E10679E" w14:textId="77777777" w:rsidR="00D95AE2" w:rsidRPr="00E02BC4" w:rsidRDefault="00D95AE2" w:rsidP="00D95AE2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 w:rsidRPr="00E02BC4">
        <w:rPr>
          <w:rFonts w:ascii="Arial" w:hAnsi="Arial" w:cs="Arial"/>
        </w:rPr>
        <w:t>badań wstępnych,</w:t>
      </w:r>
    </w:p>
    <w:p w14:paraId="4663EECA" w14:textId="77777777" w:rsidR="00D95AE2" w:rsidRPr="00E02BC4" w:rsidRDefault="00D95AE2" w:rsidP="00D95AE2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 w:rsidRPr="00E02BC4">
        <w:rPr>
          <w:rFonts w:ascii="Arial" w:hAnsi="Arial" w:cs="Arial"/>
        </w:rPr>
        <w:t>badań okresowych,</w:t>
      </w:r>
    </w:p>
    <w:p w14:paraId="02CCA5C9" w14:textId="77777777" w:rsidR="00D95AE2" w:rsidRPr="00E02BC4" w:rsidRDefault="00D95AE2" w:rsidP="00D95AE2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 w:rsidRPr="00E02BC4">
        <w:rPr>
          <w:rFonts w:ascii="Arial" w:hAnsi="Arial" w:cs="Arial"/>
        </w:rPr>
        <w:t>badań kontrolnych,</w:t>
      </w:r>
    </w:p>
    <w:p w14:paraId="0000C0CD" w14:textId="77777777" w:rsidR="00D95AE2" w:rsidRPr="00E02BC4" w:rsidRDefault="00D95AE2" w:rsidP="00D95AE2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których zakres zgodny jest z wymogami określonymi w Rozporządzeniu Ministra Zdrowia i Opieki Społecznej z</w:t>
      </w:r>
      <w:r w:rsidRPr="00E02BC4">
        <w:rPr>
          <w:rFonts w:ascii="Arial" w:hAnsi="Arial" w:cs="Arial"/>
          <w:b/>
          <w:bCs/>
        </w:rPr>
        <w:t> </w:t>
      </w:r>
      <w:r w:rsidRPr="00E02BC4">
        <w:rPr>
          <w:rFonts w:ascii="Arial" w:hAnsi="Arial" w:cs="Arial"/>
        </w:rPr>
        <w:t>dnia 30 maja 1996 r.</w:t>
      </w:r>
      <w:r w:rsidRPr="00E02BC4">
        <w:rPr>
          <w:rFonts w:ascii="Arial" w:hAnsi="Arial" w:cs="Arial"/>
          <w:b/>
          <w:bCs/>
        </w:rPr>
        <w:t xml:space="preserve"> </w:t>
      </w:r>
      <w:r w:rsidRPr="00E02BC4">
        <w:rPr>
          <w:rFonts w:ascii="Arial" w:hAnsi="Arial" w:cs="Arial"/>
        </w:rPr>
        <w:t>w sprawie przeprowadzania badań lekarskich pracowników, zakresu profilaktycznej opieki zdrowotnej nad pracownikami oraz orzeczeń lekarskich wydawanych do celów przewidzianych w Kodeksie Pracy</w:t>
      </w:r>
      <w:r w:rsidRPr="00E02BC4">
        <w:rPr>
          <w:rFonts w:ascii="Arial" w:hAnsi="Arial" w:cs="Arial"/>
          <w:color w:val="FFFFFF"/>
        </w:rPr>
        <w:t xml:space="preserve"> </w:t>
      </w:r>
    </w:p>
    <w:p w14:paraId="37F13578" w14:textId="77777777" w:rsidR="00D95AE2" w:rsidRPr="00E02BC4" w:rsidRDefault="00D95AE2" w:rsidP="00D95AE2">
      <w:pPr>
        <w:pStyle w:val="Tekstpodstawowy"/>
        <w:rPr>
          <w:rFonts w:ascii="Arial" w:hAnsi="Arial" w:cs="Arial"/>
        </w:rPr>
      </w:pPr>
      <w:r w:rsidRPr="00E02BC4">
        <w:rPr>
          <w:rFonts w:ascii="Arial" w:hAnsi="Arial" w:cs="Arial"/>
        </w:rPr>
        <w:t>(Dz. U. z 201</w:t>
      </w:r>
      <w:r w:rsidR="00607F4C" w:rsidRPr="00E02BC4">
        <w:rPr>
          <w:rFonts w:ascii="Arial" w:hAnsi="Arial" w:cs="Arial"/>
        </w:rPr>
        <w:t xml:space="preserve">6 r. poz. 2067 </w:t>
      </w:r>
      <w:r w:rsidRPr="00E02BC4">
        <w:rPr>
          <w:rFonts w:ascii="Arial" w:hAnsi="Arial" w:cs="Arial"/>
        </w:rPr>
        <w:t>ze zm.).</w:t>
      </w:r>
    </w:p>
    <w:p w14:paraId="3B9D0186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§2</w:t>
      </w:r>
    </w:p>
    <w:p w14:paraId="11503EDC" w14:textId="77777777" w:rsidR="00D95AE2" w:rsidRPr="00E02BC4" w:rsidRDefault="00D95AE2" w:rsidP="00D95AE2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Zleceniodawca zgłasza do objęcia przez Zleceniobiorcę zakresem usług określonych </w:t>
      </w:r>
      <w:r w:rsidRPr="00E02BC4">
        <w:rPr>
          <w:rFonts w:ascii="Arial" w:hAnsi="Arial" w:cs="Arial"/>
        </w:rPr>
        <w:br/>
        <w:t>w §1 kandydatów do pracy i pracowników zatrudnionych w liczbie</w:t>
      </w:r>
      <w:r w:rsidR="0028759E" w:rsidRPr="00E02BC4">
        <w:rPr>
          <w:rFonts w:ascii="Arial" w:hAnsi="Arial" w:cs="Arial"/>
        </w:rPr>
        <w:t xml:space="preserve"> </w:t>
      </w:r>
      <w:r w:rsidR="00FE6DAA" w:rsidRPr="00E02BC4">
        <w:rPr>
          <w:rFonts w:ascii="Arial" w:hAnsi="Arial" w:cs="Arial"/>
        </w:rPr>
        <w:t>………</w:t>
      </w:r>
      <w:r w:rsidRPr="00E02BC4">
        <w:rPr>
          <w:rFonts w:ascii="Arial" w:hAnsi="Arial" w:cs="Arial"/>
        </w:rPr>
        <w:t xml:space="preserve"> osób.</w:t>
      </w:r>
    </w:p>
    <w:p w14:paraId="4E8834D8" w14:textId="77777777" w:rsidR="00D95AE2" w:rsidRPr="00E02BC4" w:rsidRDefault="00D95AE2" w:rsidP="00D95AE2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Wykaz stanowisk pracy</w:t>
      </w:r>
      <w:r w:rsidR="00D34C13" w:rsidRPr="00E02BC4">
        <w:rPr>
          <w:rFonts w:ascii="Arial" w:hAnsi="Arial" w:cs="Arial"/>
        </w:rPr>
        <w:t xml:space="preserve"> </w:t>
      </w:r>
      <w:r w:rsidRPr="00E02BC4">
        <w:rPr>
          <w:rFonts w:ascii="Arial" w:hAnsi="Arial" w:cs="Arial"/>
        </w:rPr>
        <w:t xml:space="preserve">stanowi </w:t>
      </w:r>
      <w:r w:rsidRPr="00E02BC4">
        <w:rPr>
          <w:rFonts w:ascii="Arial" w:hAnsi="Arial" w:cs="Arial"/>
          <w:b/>
        </w:rPr>
        <w:t>Załącznik Nr 1</w:t>
      </w:r>
      <w:r w:rsidRPr="00E02BC4">
        <w:rPr>
          <w:rFonts w:ascii="Arial" w:hAnsi="Arial" w:cs="Arial"/>
        </w:rPr>
        <w:t xml:space="preserve"> do niniejszej umowy.</w:t>
      </w:r>
    </w:p>
    <w:p w14:paraId="5A6021C7" w14:textId="77777777" w:rsidR="00D95AE2" w:rsidRPr="00E02BC4" w:rsidRDefault="00D95AE2" w:rsidP="00D95AE2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Liczba i wykaz stanowisk pracy wskazanych w ust. 1 i 2 może ulec zmianie na pisemny wniosek Zleceniodawcy. Do wniosku Zleceniodawca załącza aktualny wykaz stanowisk pracy i liczbę pracowników. Zmiana wynikająca z niniejszego postanowienia nie stanowi zmiany warunków umowy.</w:t>
      </w:r>
    </w:p>
    <w:p w14:paraId="34FCAAEE" w14:textId="77777777" w:rsidR="00D95AE2" w:rsidRPr="00E02BC4" w:rsidRDefault="00D95AE2" w:rsidP="00D95AE2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Zleceniodawca zobowiązany jest do informowania zatrudnionych pracowników i kandydatów do pracy o konieczności okazania skierowania na badania oraz dokumentu tożsamości.</w:t>
      </w:r>
    </w:p>
    <w:p w14:paraId="5C364BEB" w14:textId="77777777" w:rsidR="008B02FE" w:rsidRPr="00E02BC4" w:rsidRDefault="008B02FE" w:rsidP="00C20E1E">
      <w:pPr>
        <w:pStyle w:val="Tekstpodstawowy"/>
        <w:ind w:left="360"/>
        <w:jc w:val="both"/>
        <w:rPr>
          <w:rFonts w:ascii="Arial" w:hAnsi="Arial" w:cs="Arial"/>
        </w:rPr>
      </w:pPr>
    </w:p>
    <w:p w14:paraId="2A0B5FF2" w14:textId="77777777" w:rsidR="00D95AE2" w:rsidRPr="00E02BC4" w:rsidRDefault="00D95AE2" w:rsidP="00D95AE2">
      <w:pPr>
        <w:pStyle w:val="Tekstpodstawowy"/>
        <w:ind w:left="360"/>
        <w:jc w:val="both"/>
        <w:rPr>
          <w:rFonts w:ascii="Arial" w:hAnsi="Arial" w:cs="Arial"/>
        </w:rPr>
      </w:pPr>
    </w:p>
    <w:p w14:paraId="116C9E22" w14:textId="77777777" w:rsidR="00D95AE2" w:rsidRPr="00E02BC4" w:rsidRDefault="00D95AE2" w:rsidP="00D95AE2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§3</w:t>
      </w:r>
    </w:p>
    <w:p w14:paraId="0EFB4251" w14:textId="77777777" w:rsidR="00D95AE2" w:rsidRPr="00E02BC4" w:rsidRDefault="00D95AE2" w:rsidP="00D95AE2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Zleceniodawca zobowiązany jest do wydawania skierowań osobom kierowanym na badania profilaktyczne. Skierowanie winno zawierać:</w:t>
      </w:r>
    </w:p>
    <w:p w14:paraId="582BC73C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określenie rodzaju badania profilaktycznego, jakie ma być wykonane, </w:t>
      </w:r>
    </w:p>
    <w:p w14:paraId="22873046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dokładne dane dotyczące osoby kierowanej na badanie (dane identyfikacyjne osoby objętej badaniami profilaktycznymi – imię, nazwisko, data urodzenia, płeć, adres zamieszkania oraz PESEL),</w:t>
      </w:r>
    </w:p>
    <w:p w14:paraId="3753C15A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dane identyfikacyjne miejsce pracy osoby objętej badaniami profilaktycznymi (nazwa, adres, telefon, Nr identyfikacyjny REGON),</w:t>
      </w:r>
    </w:p>
    <w:p w14:paraId="232D5DF5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określenie stanowiska pracy w przypadku pracownika, na którym jest on zatrudniony</w:t>
      </w:r>
      <w:r w:rsidR="00B062EC" w:rsidRPr="00E02BC4">
        <w:rPr>
          <w:rFonts w:ascii="Arial" w:hAnsi="Arial" w:cs="Arial"/>
        </w:rPr>
        <w:t>,</w:t>
      </w:r>
      <w:r w:rsidRPr="00E02BC4">
        <w:rPr>
          <w:rFonts w:ascii="Arial" w:hAnsi="Arial" w:cs="Arial"/>
        </w:rPr>
        <w:t xml:space="preserve"> </w:t>
      </w:r>
    </w:p>
    <w:p w14:paraId="1E7A45B1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w przypadku kandydatów do pracy lub pracowników na inne stanowiska pracy – określenie stanowiska pracy, na którym dana osoba ma być zatrudniona,</w:t>
      </w:r>
    </w:p>
    <w:p w14:paraId="53D047EE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lastRenderedPageBreak/>
        <w:t>informacje o wystąpieniu na stanowisku lub stanowiskach pracy czynników szkodliwych dla zdrowia lub warunków uciążliwych, oraz aktualne wyniki badań i pomiarów czynników szkodliwych występujących na tych stanowiskach.</w:t>
      </w:r>
    </w:p>
    <w:p w14:paraId="78644AE0" w14:textId="77777777" w:rsidR="00D95AE2" w:rsidRPr="00E02BC4" w:rsidRDefault="00D95AE2" w:rsidP="00D95AE2">
      <w:pPr>
        <w:pStyle w:val="Tekstpodstawowy"/>
        <w:numPr>
          <w:ilvl w:val="0"/>
          <w:numId w:val="4"/>
        </w:numPr>
        <w:tabs>
          <w:tab w:val="clear" w:pos="12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Skierowanie, o którym mowa w ust. 1 winno być wystawione na druku, którego wzór stanowi </w:t>
      </w:r>
      <w:r w:rsidRPr="00E02BC4">
        <w:rPr>
          <w:rFonts w:ascii="Arial" w:hAnsi="Arial" w:cs="Arial"/>
          <w:b/>
        </w:rPr>
        <w:t>Załącznik Nr 2</w:t>
      </w:r>
      <w:r w:rsidRPr="00E02BC4">
        <w:rPr>
          <w:rFonts w:ascii="Arial" w:hAnsi="Arial" w:cs="Arial"/>
        </w:rPr>
        <w:t> do niniejszej umowy.</w:t>
      </w:r>
    </w:p>
    <w:p w14:paraId="3A997646" w14:textId="77777777" w:rsidR="00D95AE2" w:rsidRPr="00E02BC4" w:rsidRDefault="00D95AE2" w:rsidP="00D95AE2">
      <w:pPr>
        <w:pStyle w:val="Tekstpodstawowy"/>
        <w:numPr>
          <w:ilvl w:val="0"/>
          <w:numId w:val="4"/>
        </w:numPr>
        <w:tabs>
          <w:tab w:val="clear" w:pos="12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Zleceniodawca zastrzega sobie prawo do uzgodnienia z lekarzem prowadzącym badanie profilaktyczne, sposobu odbioru orzeczeni</w:t>
      </w:r>
      <w:r w:rsidR="00B062EC" w:rsidRPr="00E02BC4">
        <w:rPr>
          <w:rFonts w:ascii="Arial" w:hAnsi="Arial" w:cs="Arial"/>
        </w:rPr>
        <w:t xml:space="preserve">a </w:t>
      </w:r>
      <w:r w:rsidRPr="00E02BC4">
        <w:rPr>
          <w:rFonts w:ascii="Arial" w:hAnsi="Arial" w:cs="Arial"/>
        </w:rPr>
        <w:t>lekarskie</w:t>
      </w:r>
      <w:r w:rsidR="00B062EC" w:rsidRPr="00E02BC4">
        <w:rPr>
          <w:rFonts w:ascii="Arial" w:hAnsi="Arial" w:cs="Arial"/>
        </w:rPr>
        <w:t>go</w:t>
      </w:r>
      <w:r w:rsidRPr="00E02BC4">
        <w:rPr>
          <w:rFonts w:ascii="Arial" w:hAnsi="Arial" w:cs="Arial"/>
        </w:rPr>
        <w:t>. Uzgodnienie winno być w formie pisemnej. W przypadku braku takiego uzgodnienia, na Zleceniodawcy ciąży obowiązek jego odebrania w siedzibie Zleceniobiorcy.</w:t>
      </w:r>
    </w:p>
    <w:p w14:paraId="2C5B41DC" w14:textId="77777777" w:rsidR="00D95AE2" w:rsidRPr="00E02BC4" w:rsidRDefault="00D95AE2" w:rsidP="00D95AE2">
      <w:pPr>
        <w:pStyle w:val="Tekstpodstawowy"/>
        <w:numPr>
          <w:ilvl w:val="0"/>
          <w:numId w:val="4"/>
        </w:numPr>
        <w:tabs>
          <w:tab w:val="clear" w:pos="12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Zleceniodawca zobowiązuje się do zapewnienia lekarzowi wykonującemu badania profilaktyczne:</w:t>
      </w:r>
    </w:p>
    <w:p w14:paraId="43FA5403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udział w pracach komisji bezpieczeństwa i higieny pracy na warunkach określonych (między stronami) odrębną umową,</w:t>
      </w:r>
    </w:p>
    <w:p w14:paraId="7575CEAE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przeglądu stanowisk pracy,</w:t>
      </w:r>
    </w:p>
    <w:p w14:paraId="4386D003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udostępnienia dokumentacji wyników kontroli warunków pracy w części odnoszącej się do ochrony zdrowia.</w:t>
      </w:r>
    </w:p>
    <w:p w14:paraId="25E6E506" w14:textId="77777777" w:rsidR="00D95AE2" w:rsidRPr="00E02BC4" w:rsidRDefault="00D95AE2" w:rsidP="00736062">
      <w:pPr>
        <w:pStyle w:val="Tekstpodstawowy"/>
        <w:rPr>
          <w:rFonts w:ascii="Arial" w:hAnsi="Arial" w:cs="Arial"/>
        </w:rPr>
      </w:pPr>
    </w:p>
    <w:p w14:paraId="25ECDA2B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§4</w:t>
      </w:r>
    </w:p>
    <w:p w14:paraId="0A7A65F0" w14:textId="77777777" w:rsidR="00D95AE2" w:rsidRPr="00E02BC4" w:rsidRDefault="00D95AE2" w:rsidP="00D95AE2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Zleceniobiorca zobowiązuje się do wykonania badań określonych w §1 umowy na podstawie skierowań wydawanych przez Zleceniodawcę w terminach uzgodnionych z lekarzem.</w:t>
      </w:r>
    </w:p>
    <w:p w14:paraId="14A55226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</w:p>
    <w:p w14:paraId="254D4ADB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§5</w:t>
      </w:r>
    </w:p>
    <w:p w14:paraId="213D7F3D" w14:textId="77777777" w:rsidR="00D95AE2" w:rsidRPr="00E02BC4" w:rsidRDefault="00D95AE2" w:rsidP="00D95AE2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Zleceniobiorca w szczególnych przypadkach zastrzega sobie prawo zlecenia obowiązków określonych niniejszą umową osobom trzecim.</w:t>
      </w:r>
    </w:p>
    <w:p w14:paraId="4F470C2B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</w:p>
    <w:p w14:paraId="73AAB29F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§6</w:t>
      </w:r>
    </w:p>
    <w:p w14:paraId="76937844" w14:textId="77777777" w:rsidR="00D95AE2" w:rsidRPr="00E02BC4" w:rsidRDefault="00D95AE2" w:rsidP="00D95AE2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Za świadczenia usług, o których mowa w §1 ustala się następujące zasady zapłaty należności:</w:t>
      </w:r>
    </w:p>
    <w:p w14:paraId="1279C84F" w14:textId="77777777" w:rsidR="00D95AE2" w:rsidRPr="00E02BC4" w:rsidRDefault="00D95AE2" w:rsidP="00D95AE2">
      <w:pPr>
        <w:pStyle w:val="Tekstpodstawowy"/>
        <w:numPr>
          <w:ilvl w:val="1"/>
          <w:numId w:val="5"/>
        </w:numPr>
        <w:tabs>
          <w:tab w:val="clear" w:pos="1455"/>
        </w:tabs>
        <w:ind w:left="709" w:hanging="283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za wykonane świadczenia objęte niniejszą umową Zleceniodawca zobowiązany jest </w:t>
      </w:r>
      <w:r w:rsidRPr="00E02BC4">
        <w:rPr>
          <w:rFonts w:ascii="Arial" w:hAnsi="Arial" w:cs="Arial"/>
        </w:rPr>
        <w:br/>
        <w:t xml:space="preserve">do uiszczenia zapłaty w wysokości określonej w cenniku stanowiącym </w:t>
      </w:r>
      <w:r w:rsidRPr="00E02BC4">
        <w:rPr>
          <w:rFonts w:ascii="Arial" w:hAnsi="Arial" w:cs="Arial"/>
          <w:b/>
        </w:rPr>
        <w:t>załącznik nr 3</w:t>
      </w:r>
      <w:r w:rsidRPr="00E02BC4">
        <w:rPr>
          <w:rFonts w:ascii="Arial" w:hAnsi="Arial" w:cs="Arial"/>
        </w:rPr>
        <w:t xml:space="preserve"> do niniejszej umowy – wyłącznie za faktycznie wykonane badania,</w:t>
      </w:r>
    </w:p>
    <w:p w14:paraId="65063F10" w14:textId="77777777" w:rsidR="00D95AE2" w:rsidRPr="00E02BC4" w:rsidRDefault="00D95AE2" w:rsidP="00D95AE2">
      <w:pPr>
        <w:pStyle w:val="Tekstpodstawowy"/>
        <w:numPr>
          <w:ilvl w:val="1"/>
          <w:numId w:val="5"/>
        </w:numPr>
        <w:tabs>
          <w:tab w:val="clear" w:pos="1455"/>
        </w:tabs>
        <w:ind w:left="720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jeżeli lekarz jednocześnie przeprowadza badanie w celu wydania zaświadczenia dla zakładu pracy oraz dla celów sanitarno-epidemiologicznych wówczas Zleceniodawca zobowiązany jest do uiszczenia  opłaty w </w:t>
      </w:r>
      <w:r w:rsidR="009947E7" w:rsidRPr="00E02BC4">
        <w:rPr>
          <w:rFonts w:ascii="Arial" w:hAnsi="Arial" w:cs="Arial"/>
        </w:rPr>
        <w:t xml:space="preserve">wysokości </w:t>
      </w:r>
      <w:r w:rsidR="00FE6DAA" w:rsidRPr="00E02BC4">
        <w:rPr>
          <w:rFonts w:ascii="Arial" w:hAnsi="Arial" w:cs="Arial"/>
          <w:b/>
        </w:rPr>
        <w:t>………………..</w:t>
      </w:r>
      <w:r w:rsidR="00046134" w:rsidRPr="00E02BC4">
        <w:rPr>
          <w:rFonts w:ascii="Arial" w:hAnsi="Arial" w:cs="Arial"/>
          <w:b/>
        </w:rPr>
        <w:t xml:space="preserve"> </w:t>
      </w:r>
      <w:r w:rsidRPr="00E02BC4">
        <w:rPr>
          <w:rFonts w:ascii="Arial" w:hAnsi="Arial" w:cs="Arial"/>
          <w:b/>
        </w:rPr>
        <w:t xml:space="preserve"> brutto</w:t>
      </w:r>
      <w:r w:rsidR="00046134" w:rsidRPr="00E02BC4">
        <w:rPr>
          <w:rFonts w:ascii="Arial" w:hAnsi="Arial" w:cs="Arial"/>
          <w:b/>
        </w:rPr>
        <w:t>.</w:t>
      </w:r>
    </w:p>
    <w:p w14:paraId="3BAE23C7" w14:textId="77777777" w:rsidR="00F427AF" w:rsidRPr="00E02BC4" w:rsidRDefault="00D95AE2" w:rsidP="00F427AF">
      <w:pPr>
        <w:pStyle w:val="Tekstpodstawowy"/>
        <w:numPr>
          <w:ilvl w:val="1"/>
          <w:numId w:val="5"/>
        </w:numPr>
        <w:tabs>
          <w:tab w:val="clear" w:pos="1455"/>
          <w:tab w:val="num" w:pos="-900"/>
        </w:tabs>
        <w:ind w:left="720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zapłata należności wyliczonej z pkt 1 i 2 następować będzie po wykonaniu badań, na podstawie faktury wystawianej za okresy miesięczne, do której Zleceniobiorca załączać będzie zestawienie ilości i rodzaju wykonanych badań. Zapłata następuje w drodze polecenia przelewu na konto Zleceniobiorcy wskazane w fakturze, w terminie </w:t>
      </w:r>
      <w:r w:rsidR="00E31C19" w:rsidRPr="00E02BC4">
        <w:rPr>
          <w:rFonts w:ascii="Arial" w:hAnsi="Arial" w:cs="Arial"/>
        </w:rPr>
        <w:t>……..</w:t>
      </w:r>
      <w:r w:rsidRPr="00E02BC4">
        <w:rPr>
          <w:rFonts w:ascii="Arial" w:hAnsi="Arial" w:cs="Arial"/>
        </w:rPr>
        <w:t xml:space="preserve"> dni licząc od dnia otrzymania przez Zleceniodawcę faktury VAT. Za dokonanie zapłaty uważa się datę wpływu należności na konto Zleceniobiorcy.</w:t>
      </w:r>
      <w:r w:rsidR="00F427AF" w:rsidRPr="00E02BC4">
        <w:rPr>
          <w:rFonts w:ascii="Arial" w:hAnsi="Arial" w:cs="Arial"/>
        </w:rPr>
        <w:t xml:space="preserve"> </w:t>
      </w:r>
    </w:p>
    <w:p w14:paraId="229F5067" w14:textId="77777777" w:rsidR="00F427AF" w:rsidRPr="00E02BC4" w:rsidRDefault="00F427AF" w:rsidP="00F427AF">
      <w:pPr>
        <w:pStyle w:val="Tekstpodstawowy"/>
        <w:numPr>
          <w:ilvl w:val="1"/>
          <w:numId w:val="5"/>
        </w:numPr>
        <w:tabs>
          <w:tab w:val="clear" w:pos="1455"/>
          <w:tab w:val="num" w:pos="-900"/>
        </w:tabs>
        <w:ind w:left="720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 tytułu realizacji umowy Zleceniobiorca będzie wystawiać faktury na:</w:t>
      </w:r>
    </w:p>
    <w:p w14:paraId="54DC415B" w14:textId="77777777" w:rsidR="00F427AF" w:rsidRPr="00E02BC4" w:rsidRDefault="00F427AF" w:rsidP="00F427AF">
      <w:pPr>
        <w:pStyle w:val="Tekstpodstawowy"/>
        <w:ind w:left="720"/>
        <w:jc w:val="both"/>
        <w:rPr>
          <w:rFonts w:ascii="Arial" w:hAnsi="Arial" w:cs="Arial"/>
        </w:rPr>
      </w:pPr>
    </w:p>
    <w:p w14:paraId="20C413E8" w14:textId="77777777" w:rsidR="00F427AF" w:rsidRPr="00E02BC4" w:rsidRDefault="00F427AF" w:rsidP="00F427AF">
      <w:pPr>
        <w:pStyle w:val="Tekstpodstawowy"/>
        <w:ind w:firstLine="709"/>
        <w:rPr>
          <w:rFonts w:ascii="Arial" w:hAnsi="Arial" w:cs="Arial"/>
          <w:b/>
        </w:rPr>
      </w:pPr>
      <w:r w:rsidRPr="00E02BC4">
        <w:rPr>
          <w:rFonts w:ascii="Arial" w:hAnsi="Arial" w:cs="Arial"/>
          <w:b/>
        </w:rPr>
        <w:t>Nabywca/Płatnik</w:t>
      </w:r>
    </w:p>
    <w:p w14:paraId="1D3C6893" w14:textId="77777777" w:rsidR="00F427AF" w:rsidRPr="00E02BC4" w:rsidRDefault="00F427AF" w:rsidP="00F427AF">
      <w:pPr>
        <w:pStyle w:val="Tekstpodstawowy"/>
        <w:ind w:firstLine="709"/>
        <w:rPr>
          <w:rFonts w:ascii="Arial" w:hAnsi="Arial" w:cs="Arial"/>
          <w:b/>
        </w:rPr>
      </w:pPr>
    </w:p>
    <w:p w14:paraId="31849935" w14:textId="77777777" w:rsidR="00F427AF" w:rsidRPr="00E02BC4" w:rsidRDefault="00F427AF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>Miasto Stołeczne Warszawa</w:t>
      </w:r>
    </w:p>
    <w:p w14:paraId="46F65CDF" w14:textId="77777777" w:rsidR="00F427AF" w:rsidRPr="00E02BC4" w:rsidRDefault="00F427AF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>Plac Bankowy 3/5</w:t>
      </w:r>
    </w:p>
    <w:p w14:paraId="7455AFF3" w14:textId="77777777" w:rsidR="00F427AF" w:rsidRPr="00E02BC4" w:rsidRDefault="00F427AF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>00-950 Warszawa</w:t>
      </w:r>
    </w:p>
    <w:p w14:paraId="164BEE6C" w14:textId="77777777" w:rsidR="00F427AF" w:rsidRPr="00E02BC4" w:rsidRDefault="00247386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>NIP 525-22-48-481</w:t>
      </w:r>
    </w:p>
    <w:p w14:paraId="7A06637F" w14:textId="77777777" w:rsidR="00247386" w:rsidRPr="00E02BC4" w:rsidRDefault="00247386" w:rsidP="00F427AF">
      <w:pPr>
        <w:pStyle w:val="Tekstpodstawowy"/>
        <w:ind w:firstLine="709"/>
        <w:rPr>
          <w:rFonts w:ascii="Arial" w:hAnsi="Arial" w:cs="Arial"/>
          <w:b/>
        </w:rPr>
      </w:pPr>
    </w:p>
    <w:p w14:paraId="6223FD2A" w14:textId="77777777" w:rsidR="00F427AF" w:rsidRPr="00E02BC4" w:rsidRDefault="00F427AF" w:rsidP="00F427AF">
      <w:pPr>
        <w:pStyle w:val="Tekstpodstawowy"/>
        <w:ind w:firstLine="709"/>
        <w:rPr>
          <w:rFonts w:ascii="Arial" w:hAnsi="Arial" w:cs="Arial"/>
          <w:b/>
        </w:rPr>
      </w:pPr>
      <w:r w:rsidRPr="00E02BC4">
        <w:rPr>
          <w:rFonts w:ascii="Arial" w:hAnsi="Arial" w:cs="Arial"/>
          <w:b/>
        </w:rPr>
        <w:t>Odbiorca</w:t>
      </w:r>
    </w:p>
    <w:p w14:paraId="19B4222E" w14:textId="77777777" w:rsidR="00F427AF" w:rsidRPr="00E02BC4" w:rsidRDefault="00BA08CC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Centrum Rekreacyjno-Sportowe w Dzielnicy Bielany </w:t>
      </w:r>
    </w:p>
    <w:p w14:paraId="2E900419" w14:textId="77777777" w:rsidR="00F427AF" w:rsidRPr="00E02BC4" w:rsidRDefault="00BA08CC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>ul. Conrada 6</w:t>
      </w:r>
    </w:p>
    <w:p w14:paraId="65F9EE33" w14:textId="77777777" w:rsidR="00F427AF" w:rsidRPr="00E02BC4" w:rsidRDefault="00BA08CC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>01-922</w:t>
      </w:r>
      <w:r w:rsidR="00F427AF" w:rsidRPr="00E02BC4">
        <w:rPr>
          <w:rFonts w:ascii="Arial" w:hAnsi="Arial" w:cs="Arial"/>
        </w:rPr>
        <w:t xml:space="preserve"> Warszawa</w:t>
      </w:r>
    </w:p>
    <w:p w14:paraId="4034006E" w14:textId="77777777" w:rsidR="00F427AF" w:rsidRPr="00E02BC4" w:rsidRDefault="00F427AF" w:rsidP="00F427AF">
      <w:pPr>
        <w:pStyle w:val="Tekstpodstawowy"/>
        <w:jc w:val="both"/>
        <w:rPr>
          <w:rFonts w:ascii="Arial" w:hAnsi="Arial" w:cs="Arial"/>
        </w:rPr>
      </w:pPr>
    </w:p>
    <w:p w14:paraId="26015700" w14:textId="77777777" w:rsidR="00F427AF" w:rsidRPr="00E02BC4" w:rsidRDefault="00F427AF" w:rsidP="00F427AF">
      <w:pPr>
        <w:pStyle w:val="Tekstpodstawowy"/>
        <w:ind w:firstLine="709"/>
        <w:jc w:val="both"/>
        <w:rPr>
          <w:rFonts w:ascii="Arial" w:hAnsi="Arial" w:cs="Arial"/>
        </w:rPr>
      </w:pPr>
    </w:p>
    <w:p w14:paraId="1C736914" w14:textId="77777777" w:rsidR="00D95AE2" w:rsidRPr="00E02BC4" w:rsidRDefault="00D95AE2" w:rsidP="00F427AF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</w:rPr>
      </w:pPr>
      <w:r w:rsidRPr="00E02BC4">
        <w:rPr>
          <w:rFonts w:ascii="Arial" w:hAnsi="Arial" w:cs="Arial"/>
        </w:rPr>
        <w:t xml:space="preserve">Wartość umowy nie może przekroczyć kwoty </w:t>
      </w:r>
      <w:r w:rsidRPr="00E02BC4">
        <w:rPr>
          <w:rFonts w:ascii="Arial" w:hAnsi="Arial" w:cs="Arial"/>
          <w:b/>
        </w:rPr>
        <w:t>brutto</w:t>
      </w:r>
      <w:r w:rsidR="00D34C13" w:rsidRPr="00E02BC4">
        <w:rPr>
          <w:rFonts w:ascii="Arial" w:hAnsi="Arial" w:cs="Arial"/>
          <w:b/>
        </w:rPr>
        <w:t xml:space="preserve"> </w:t>
      </w:r>
      <w:r w:rsidR="00FE6DAA" w:rsidRPr="00E02BC4">
        <w:rPr>
          <w:rFonts w:ascii="Arial" w:hAnsi="Arial" w:cs="Arial"/>
          <w:b/>
        </w:rPr>
        <w:t>…………………</w:t>
      </w:r>
      <w:r w:rsidR="00D34C13" w:rsidRPr="00E02BC4">
        <w:rPr>
          <w:rFonts w:ascii="Arial" w:hAnsi="Arial" w:cs="Arial"/>
          <w:b/>
        </w:rPr>
        <w:t xml:space="preserve"> </w:t>
      </w:r>
      <w:r w:rsidRPr="00E02BC4">
        <w:rPr>
          <w:rFonts w:ascii="Arial" w:hAnsi="Arial" w:cs="Arial"/>
          <w:b/>
        </w:rPr>
        <w:t>zł.</w:t>
      </w:r>
    </w:p>
    <w:p w14:paraId="1292E216" w14:textId="77777777" w:rsidR="00F427AF" w:rsidRPr="00E02BC4" w:rsidRDefault="00F427AF" w:rsidP="00F427AF">
      <w:pPr>
        <w:pStyle w:val="Tekstpodstawowy"/>
        <w:jc w:val="both"/>
        <w:rPr>
          <w:rFonts w:ascii="Arial" w:hAnsi="Arial" w:cs="Arial"/>
          <w:b/>
        </w:rPr>
      </w:pPr>
    </w:p>
    <w:p w14:paraId="27F813DA" w14:textId="77777777" w:rsidR="00D95AE2" w:rsidRPr="00E02BC4" w:rsidRDefault="00D95AE2" w:rsidP="00D95AE2">
      <w:pPr>
        <w:pStyle w:val="Tekstpodstawowy"/>
        <w:rPr>
          <w:rFonts w:ascii="Arial" w:hAnsi="Arial" w:cs="Arial"/>
        </w:rPr>
      </w:pPr>
    </w:p>
    <w:p w14:paraId="731E4BF6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§7</w:t>
      </w:r>
    </w:p>
    <w:p w14:paraId="6C551E4A" w14:textId="77777777" w:rsidR="00D95AE2" w:rsidRPr="00E02BC4" w:rsidRDefault="00D95AE2" w:rsidP="00D95AE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W przypadku zwłoki w dokonaniu zapłaty Zleceniobiorca zastrzega sobie prawo naliczania odsetek ustawowych za każdy dzień zwłoki.</w:t>
      </w:r>
    </w:p>
    <w:p w14:paraId="1877FBE4" w14:textId="77777777" w:rsidR="00D95AE2" w:rsidRPr="00E02BC4" w:rsidRDefault="00D95AE2" w:rsidP="00D95AE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Jeżeli zwłoka w zapłacie przekroczy okres 30 dni od wymagalnego terminu płatności, Zleceniobiorca może wstrzymać świadczenie usług.</w:t>
      </w:r>
    </w:p>
    <w:p w14:paraId="4E0708CF" w14:textId="77777777" w:rsidR="00D95AE2" w:rsidRPr="00E02BC4" w:rsidRDefault="00D95AE2" w:rsidP="00D95AE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W razie niewykonania lub nienależytego wykonania przez Zleceniobiorcę obowiązków wynikających z niniejszej umowy, Zleceniodawca do naliczenia kary umownej w wysokości 0,2% wartości brutto niewykonanego lub nienależycie wykonanego świadczenia będącego przedmiotem niniejszej umowy.</w:t>
      </w:r>
    </w:p>
    <w:p w14:paraId="7EE9C2C4" w14:textId="77777777" w:rsidR="00D95AE2" w:rsidRPr="00E02BC4" w:rsidRDefault="00D95AE2" w:rsidP="00D95AE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lastRenderedPageBreak/>
        <w:t>W przypadku, gdy wysokość szkody przekracza kwotę kary umownej, Zleceniodawca zastrzega sobie prawo żądania odszkodowania uzupełniającego na zasadach ogólnych.</w:t>
      </w:r>
    </w:p>
    <w:p w14:paraId="68E1C3AD" w14:textId="77777777" w:rsidR="00D95AE2" w:rsidRPr="00E02BC4" w:rsidRDefault="00D95AE2" w:rsidP="00D95AE2">
      <w:pPr>
        <w:pStyle w:val="Tekstpodstawowy"/>
        <w:rPr>
          <w:rFonts w:ascii="Arial" w:hAnsi="Arial" w:cs="Arial"/>
        </w:rPr>
      </w:pPr>
    </w:p>
    <w:p w14:paraId="381CA209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§8</w:t>
      </w:r>
    </w:p>
    <w:p w14:paraId="3D80F31C" w14:textId="26AAD560" w:rsidR="00D95AE2" w:rsidRPr="00E02BC4" w:rsidRDefault="00D95AE2" w:rsidP="00803089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Umowa zostaje zawarta na czas określony od dnia </w:t>
      </w:r>
      <w:r w:rsidR="0081682E" w:rsidRPr="00E02BC4">
        <w:rPr>
          <w:rFonts w:ascii="Arial" w:hAnsi="Arial" w:cs="Arial"/>
          <w:b/>
        </w:rPr>
        <w:t>02 stycznia 20</w:t>
      </w:r>
      <w:r w:rsidR="0062023A" w:rsidRPr="00E02BC4">
        <w:rPr>
          <w:rFonts w:ascii="Arial" w:hAnsi="Arial" w:cs="Arial"/>
          <w:b/>
        </w:rPr>
        <w:t>2</w:t>
      </w:r>
      <w:r w:rsidR="00BE47EF">
        <w:rPr>
          <w:rFonts w:ascii="Arial" w:hAnsi="Arial" w:cs="Arial"/>
          <w:b/>
        </w:rPr>
        <w:t>4</w:t>
      </w:r>
      <w:r w:rsidR="0081682E" w:rsidRPr="00E02BC4">
        <w:rPr>
          <w:rFonts w:ascii="Arial" w:hAnsi="Arial" w:cs="Arial"/>
          <w:b/>
        </w:rPr>
        <w:t xml:space="preserve"> r. do 31 grudnia 20</w:t>
      </w:r>
      <w:r w:rsidR="0062023A" w:rsidRPr="00E02BC4">
        <w:rPr>
          <w:rFonts w:ascii="Arial" w:hAnsi="Arial" w:cs="Arial"/>
          <w:b/>
        </w:rPr>
        <w:t>2</w:t>
      </w:r>
      <w:r w:rsidR="00BE47EF">
        <w:rPr>
          <w:rFonts w:ascii="Arial" w:hAnsi="Arial" w:cs="Arial"/>
          <w:b/>
        </w:rPr>
        <w:t>4</w:t>
      </w:r>
      <w:r w:rsidRPr="00E02BC4">
        <w:rPr>
          <w:rFonts w:ascii="Arial" w:hAnsi="Arial" w:cs="Arial"/>
          <w:b/>
        </w:rPr>
        <w:t xml:space="preserve"> r.</w:t>
      </w:r>
      <w:r w:rsidR="0075177B" w:rsidRPr="00E02BC4">
        <w:rPr>
          <w:rFonts w:ascii="Arial" w:hAnsi="Arial" w:cs="Arial"/>
        </w:rPr>
        <w:t xml:space="preserve"> </w:t>
      </w:r>
      <w:r w:rsidRPr="00E02BC4">
        <w:rPr>
          <w:rFonts w:ascii="Arial" w:hAnsi="Arial" w:cs="Arial"/>
        </w:rPr>
        <w:t xml:space="preserve"> </w:t>
      </w:r>
    </w:p>
    <w:p w14:paraId="16FB49B9" w14:textId="77777777" w:rsidR="00D95AE2" w:rsidRPr="00E02BC4" w:rsidRDefault="00D95AE2" w:rsidP="00803089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Umowa może być rozwiązana w każdym czasie za zgodą stron lub za uprzednim </w:t>
      </w:r>
      <w:r w:rsidRPr="00E02BC4">
        <w:rPr>
          <w:rFonts w:ascii="Arial" w:hAnsi="Arial" w:cs="Arial"/>
        </w:rPr>
        <w:br/>
        <w:t xml:space="preserve">1 miesięcznym okresem wypowiedzenia. </w:t>
      </w:r>
    </w:p>
    <w:p w14:paraId="4147FBCC" w14:textId="77777777" w:rsidR="00D95AE2" w:rsidRPr="00E02BC4" w:rsidRDefault="00D95AE2" w:rsidP="00803089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Zleceniobiorca uprawniony jest do rozwiązania umowy w każdym czasie z zachowaniem miesięcznego okresu wypowiedzenia, jeżeli </w:t>
      </w:r>
      <w:r w:rsidRPr="00E02BC4">
        <w:rPr>
          <w:rFonts w:ascii="Arial" w:hAnsi="Arial" w:cs="Arial"/>
          <w:b/>
        </w:rPr>
        <w:t>Zleceniodawca</w:t>
      </w:r>
      <w:r w:rsidRPr="00E02BC4">
        <w:rPr>
          <w:rFonts w:ascii="Arial" w:hAnsi="Arial" w:cs="Arial"/>
        </w:rPr>
        <w:t xml:space="preserve"> narusza postanowienia niniejszej umowy lub postanowienia ustawy o służbie medycyny pracy.</w:t>
      </w:r>
    </w:p>
    <w:p w14:paraId="0193A6CB" w14:textId="77777777" w:rsidR="00D95AE2" w:rsidRPr="00E02BC4" w:rsidRDefault="00D95AE2" w:rsidP="00803089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W przypadku zmiany ustawy o służbie medycyny pracy i Kodeksu Pracy strony zobowiązują się dostosować niniejszą umowę w drodze aneksu do przepisów, jakie będą obowiązywały.</w:t>
      </w:r>
    </w:p>
    <w:p w14:paraId="18725985" w14:textId="77777777" w:rsidR="00D95AE2" w:rsidRPr="00E02BC4" w:rsidRDefault="00D95AE2" w:rsidP="00D95AE2">
      <w:pPr>
        <w:pStyle w:val="Tekstpodstawowy"/>
        <w:ind w:left="720"/>
        <w:jc w:val="both"/>
        <w:rPr>
          <w:rFonts w:ascii="Arial" w:hAnsi="Arial" w:cs="Arial"/>
        </w:rPr>
      </w:pPr>
    </w:p>
    <w:p w14:paraId="75E0F764" w14:textId="77777777" w:rsidR="00D95AE2" w:rsidRPr="00E02BC4" w:rsidRDefault="00D95AE2" w:rsidP="00D95AE2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§9</w:t>
      </w:r>
    </w:p>
    <w:p w14:paraId="527FA5E2" w14:textId="77777777" w:rsidR="00D95AE2" w:rsidRPr="00E02BC4" w:rsidRDefault="00D95AE2" w:rsidP="003D054E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Do spraw nieuregulowanych niniejszą umową mają zastosowanie w szczególności przepisy Kodeksu Cywilnego, prawa pracy oraz ustawy o służbie medycyny pracy.</w:t>
      </w:r>
    </w:p>
    <w:p w14:paraId="060BBC93" w14:textId="77777777" w:rsidR="00D95AE2" w:rsidRPr="00E02BC4" w:rsidRDefault="00D95AE2" w:rsidP="00D95AE2">
      <w:pPr>
        <w:pStyle w:val="Tekstpodstawowy"/>
        <w:ind w:left="360"/>
        <w:jc w:val="center"/>
        <w:rPr>
          <w:rFonts w:ascii="Arial" w:hAnsi="Arial" w:cs="Arial"/>
        </w:rPr>
      </w:pPr>
    </w:p>
    <w:p w14:paraId="0B4E1558" w14:textId="77777777" w:rsidR="00D95AE2" w:rsidRPr="00E02BC4" w:rsidRDefault="00D95AE2" w:rsidP="00D95AE2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§10</w:t>
      </w:r>
    </w:p>
    <w:p w14:paraId="4D957E73" w14:textId="77777777" w:rsidR="00D95AE2" w:rsidRPr="00E02BC4" w:rsidRDefault="00D95AE2" w:rsidP="00803089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Strony są zobowiązane do wzajemnego powiadamiania się na piśmie o każdej zmianie adresu. Powiadomienie jest skuteczne od chwili jego doręczenia stronie, do której jest zaadresowane. </w:t>
      </w:r>
    </w:p>
    <w:p w14:paraId="7B20E56E" w14:textId="77777777" w:rsidR="00D95AE2" w:rsidRPr="00E02BC4" w:rsidRDefault="00D95AE2" w:rsidP="00803089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Niedopełnienie obowiązku, o którym mowa w ust. 1 powoduje, że pism</w:t>
      </w:r>
      <w:r w:rsidR="000E6305" w:rsidRPr="00E02BC4">
        <w:rPr>
          <w:rFonts w:ascii="Arial" w:hAnsi="Arial" w:cs="Arial"/>
        </w:rPr>
        <w:t>o wysłane pod adres określony w </w:t>
      </w:r>
      <w:r w:rsidRPr="00E02BC4">
        <w:rPr>
          <w:rFonts w:ascii="Arial" w:hAnsi="Arial" w:cs="Arial"/>
        </w:rPr>
        <w:t xml:space="preserve">preambule umowy uznaje się za doręczone. </w:t>
      </w:r>
    </w:p>
    <w:p w14:paraId="380E9D21" w14:textId="77777777" w:rsidR="00D34C13" w:rsidRPr="00E02BC4" w:rsidRDefault="00D34C13" w:rsidP="00803089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Adresy do korespondencji:</w:t>
      </w:r>
    </w:p>
    <w:p w14:paraId="23AED1AF" w14:textId="77777777" w:rsidR="00D34C13" w:rsidRPr="00E02BC4" w:rsidRDefault="00D34C13" w:rsidP="00D34C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BC4">
        <w:rPr>
          <w:rFonts w:ascii="Arial" w:eastAsia="Times New Roman" w:hAnsi="Arial" w:cs="Arial"/>
          <w:sz w:val="20"/>
          <w:szCs w:val="20"/>
          <w:lang w:eastAsia="pl-PL"/>
        </w:rPr>
        <w:t xml:space="preserve"> Zleceniobiorca: </w:t>
      </w:r>
      <w:r w:rsidR="00FE6DAA" w:rsidRPr="00E02B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</w:t>
      </w:r>
    </w:p>
    <w:p w14:paraId="04AEE020" w14:textId="334DD751" w:rsidR="00D34C13" w:rsidRPr="00E02BC4" w:rsidRDefault="00D34C13" w:rsidP="00D34C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BC4">
        <w:rPr>
          <w:rFonts w:ascii="Arial" w:eastAsia="Times New Roman" w:hAnsi="Arial" w:cs="Arial"/>
          <w:sz w:val="20"/>
          <w:szCs w:val="20"/>
          <w:lang w:eastAsia="pl-PL"/>
        </w:rPr>
        <w:t xml:space="preserve">Zleceniodawca: Centrum Rekreacyjno-Sportowe m.st. Warszawy w Dzielnicy Bielany,  ul. Lindego 20,01-952 Warszawa, e-mail: </w:t>
      </w:r>
      <w:hyperlink r:id="rId7" w:history="1">
        <w:r w:rsidRPr="00E02BC4">
          <w:rPr>
            <w:rFonts w:ascii="Arial" w:eastAsia="Times New Roman" w:hAnsi="Arial" w:cs="Arial"/>
            <w:sz w:val="20"/>
            <w:szCs w:val="20"/>
            <w:lang w:eastAsia="pl-PL"/>
          </w:rPr>
          <w:t>biuro@crs-bielany.waw.pl</w:t>
        </w:r>
      </w:hyperlink>
      <w:r w:rsidR="00E02BC4" w:rsidRPr="00E02B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02BC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43D8CBEB" w14:textId="77777777" w:rsidR="00D34C13" w:rsidRPr="00E02BC4" w:rsidRDefault="00D34C13" w:rsidP="00D34C13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BC4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FE6DAA" w:rsidRPr="00E02B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  <w:r w:rsidRPr="00E02BC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F13DB39" w14:textId="77777777" w:rsidR="00D34C13" w:rsidRPr="00E02BC4" w:rsidRDefault="00D34C13" w:rsidP="00D34C13">
      <w:pPr>
        <w:pStyle w:val="Tekstpodstawowy"/>
        <w:ind w:left="284"/>
        <w:jc w:val="both"/>
        <w:rPr>
          <w:rFonts w:ascii="Arial" w:hAnsi="Arial" w:cs="Arial"/>
        </w:rPr>
      </w:pPr>
    </w:p>
    <w:p w14:paraId="67CE0647" w14:textId="77777777" w:rsidR="0081682E" w:rsidRPr="00E02BC4" w:rsidRDefault="0081682E" w:rsidP="00D95AE2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14:paraId="65D3B346" w14:textId="77777777" w:rsidR="00D95AE2" w:rsidRPr="00E02BC4" w:rsidRDefault="00D95AE2" w:rsidP="008A2A20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§11</w:t>
      </w:r>
    </w:p>
    <w:p w14:paraId="05916A56" w14:textId="77777777" w:rsidR="0081682E" w:rsidRPr="00E02BC4" w:rsidRDefault="0081682E" w:rsidP="003D054E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E02BC4">
        <w:rPr>
          <w:rFonts w:ascii="Arial" w:hAnsi="Arial" w:cs="Arial"/>
          <w:color w:val="000000"/>
        </w:rPr>
        <w:t xml:space="preserve">Zleceniobiorca oświadcza, iż w związku z obowiązkami wynikającymi z art. 11 ustawy z dnia 27 czerwca 1997 r. o służbie medycyny pracy (Dz. U. z 2018 r., poz. 1155 ze zm.) oraz rozporządzenia Ministra Zdrowia z dnia 29 lipca 2010 r. w sprawie rodzajów dokumentacji medycznej służby medycyny pracy, sposobu jej prowadzenia i przechowywania oraz wzorów stosowanych dokumentów (Dz. U. z 2010 r., poz. 1002 ze zm.) jest administratorem danych osobowych, w rozumieniu art. 4 pkt 7 </w:t>
      </w:r>
      <w:r w:rsidRPr="00E02BC4">
        <w:rPr>
          <w:rFonts w:ascii="Arial" w:hAnsi="Arial" w:cs="Arial"/>
          <w:i/>
          <w:color w:val="000000"/>
        </w:rPr>
        <w:t>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 z dnia 27 kwietnia 2016 r.)</w:t>
      </w:r>
      <w:r w:rsidRPr="00E02BC4">
        <w:rPr>
          <w:rFonts w:ascii="Arial" w:hAnsi="Arial" w:cs="Arial"/>
          <w:color w:val="000000"/>
        </w:rPr>
        <w:t xml:space="preserve"> osób skierowanych na badania przez Zleceniodawcę i przyjętych przez Zleceniobiorcę. </w:t>
      </w:r>
    </w:p>
    <w:p w14:paraId="36A919EB" w14:textId="77777777" w:rsidR="0081682E" w:rsidRPr="00E02BC4" w:rsidRDefault="0081682E" w:rsidP="003D054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E02BC4">
        <w:rPr>
          <w:rFonts w:ascii="Arial" w:hAnsi="Arial" w:cs="Arial"/>
          <w:color w:val="000000"/>
        </w:rPr>
        <w:t>Zleceniobiorca zapewnia wystarczające gwarancje wdrożenia odpowiednich środków organizacyjnych i technicznych, by przetwarzanie danych, o których mowa w ust. 1 spełniało wymagania ogólnego rozporządzenia o ochronie danych z dnia 27 kwietnia 2016 r.</w:t>
      </w:r>
      <w:r w:rsidRPr="00E02BC4">
        <w:rPr>
          <w:rFonts w:ascii="Arial" w:hAnsi="Arial" w:cs="Arial"/>
          <w:i/>
          <w:color w:val="000000"/>
        </w:rPr>
        <w:t xml:space="preserve"> </w:t>
      </w:r>
      <w:r w:rsidRPr="00E02BC4">
        <w:rPr>
          <w:rFonts w:ascii="Arial" w:hAnsi="Arial" w:cs="Arial"/>
          <w:color w:val="000000"/>
        </w:rPr>
        <w:t>i chroniło prawa osób, których dane dotyczą oraz zobowiązuje się przetwarzać dane zgodnie z Umową oraz obowiązującym prawem, w tym ogólnym rozporządzeniem o ochronie danych z dnia 27 kwietnia 2016 r i właściwymi krajowymi przepisami o ochronie danych osobowych.”</w:t>
      </w:r>
    </w:p>
    <w:p w14:paraId="10541A73" w14:textId="77777777" w:rsidR="00E66C16" w:rsidRPr="00E02BC4" w:rsidRDefault="00E66C16" w:rsidP="000E6305">
      <w:pPr>
        <w:pStyle w:val="Tekstpodstawowy"/>
        <w:spacing w:line="276" w:lineRule="auto"/>
        <w:jc w:val="both"/>
        <w:rPr>
          <w:rFonts w:ascii="Arial" w:hAnsi="Arial" w:cs="Arial"/>
          <w:color w:val="000000"/>
        </w:rPr>
      </w:pPr>
    </w:p>
    <w:p w14:paraId="05876B99" w14:textId="77777777" w:rsidR="00D95AE2" w:rsidRPr="00E02BC4" w:rsidRDefault="00D95AE2" w:rsidP="00D95AE2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§12</w:t>
      </w:r>
    </w:p>
    <w:p w14:paraId="37377A70" w14:textId="77777777" w:rsidR="006D1CE5" w:rsidRPr="00E02BC4" w:rsidRDefault="006D1CE5" w:rsidP="006D1C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kern w:val="1"/>
          <w:sz w:val="20"/>
          <w:szCs w:val="20"/>
        </w:rPr>
        <w:t xml:space="preserve">Zleceniobiorca oświadcza, że znany jest mu fakt, iż treść niniejszej umowy, </w:t>
      </w:r>
      <w:r w:rsidRPr="00E02BC4">
        <w:rPr>
          <w:rFonts w:ascii="Arial" w:hAnsi="Arial" w:cs="Arial"/>
          <w:kern w:val="1"/>
          <w:sz w:val="20"/>
          <w:szCs w:val="20"/>
        </w:rPr>
        <w:br/>
        <w:t xml:space="preserve">a w szczególności dane go identyfikujące (gdy jest osobą fizyczną ograniczone do imienia, nazwiska ewentualnie imienia, nazwiska i firmy – jeżeli umowę zawiera </w:t>
      </w:r>
      <w:r w:rsidRPr="00E02BC4">
        <w:rPr>
          <w:rFonts w:ascii="Arial" w:hAnsi="Arial" w:cs="Arial"/>
          <w:kern w:val="1"/>
          <w:sz w:val="20"/>
          <w:szCs w:val="20"/>
        </w:rPr>
        <w:br/>
        <w:t xml:space="preserve">w ramach prowadzenia działalności gospodarczej), przedmiot umowy i wysokość wynagrodzenia podlegają udostępnieniu w trybie ustawy z dnia 6 września 2001 r. </w:t>
      </w:r>
      <w:r w:rsidRPr="00E02BC4">
        <w:rPr>
          <w:rFonts w:ascii="Arial" w:hAnsi="Arial" w:cs="Arial"/>
          <w:kern w:val="1"/>
          <w:sz w:val="20"/>
          <w:szCs w:val="20"/>
        </w:rPr>
        <w:br/>
        <w:t>o dostępie do informacji publicznej (Dz.</w:t>
      </w:r>
      <w:r w:rsidR="00C50655" w:rsidRPr="00E02BC4">
        <w:rPr>
          <w:rFonts w:ascii="Arial" w:hAnsi="Arial" w:cs="Arial"/>
          <w:kern w:val="1"/>
          <w:sz w:val="20"/>
          <w:szCs w:val="20"/>
        </w:rPr>
        <w:t xml:space="preserve"> </w:t>
      </w:r>
      <w:r w:rsidRPr="00E02BC4">
        <w:rPr>
          <w:rFonts w:ascii="Arial" w:hAnsi="Arial" w:cs="Arial"/>
          <w:kern w:val="1"/>
          <w:sz w:val="20"/>
          <w:szCs w:val="20"/>
        </w:rPr>
        <w:t>U. z 2019 poz. 1429) (z ew. zastrzeżeniem ust. 2</w:t>
      </w:r>
    </w:p>
    <w:p w14:paraId="6660FAD2" w14:textId="77777777" w:rsidR="006D1CE5" w:rsidRPr="00E02BC4" w:rsidRDefault="006D1CE5" w:rsidP="006D1C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Ze względu na tajemnicę przedsiębiorcy udostępnieniu, o którym mowa w ust. 1, nie będą podlegały informacje techniczne, technologiczne, organizacyjne przedsiębiorstwa lub inne posiadające wartość gospodarczą.</w:t>
      </w:r>
    </w:p>
    <w:p w14:paraId="318325DA" w14:textId="77777777" w:rsidR="008A2A20" w:rsidRPr="00E02BC4" w:rsidRDefault="008A2A20" w:rsidP="008A2A20">
      <w:pPr>
        <w:pStyle w:val="Tekstpodstawowy"/>
        <w:ind w:left="720"/>
        <w:rPr>
          <w:rFonts w:ascii="Arial" w:hAnsi="Arial" w:cs="Arial"/>
        </w:rPr>
      </w:pPr>
    </w:p>
    <w:p w14:paraId="0F4FF4B0" w14:textId="77777777" w:rsidR="008A2A20" w:rsidRPr="00E02BC4" w:rsidRDefault="008A2A20" w:rsidP="00D95AE2">
      <w:pPr>
        <w:pStyle w:val="Tekstpodstawowy"/>
        <w:ind w:left="720"/>
        <w:jc w:val="center"/>
        <w:rPr>
          <w:rFonts w:ascii="Arial" w:hAnsi="Arial" w:cs="Arial"/>
        </w:rPr>
      </w:pPr>
    </w:p>
    <w:p w14:paraId="096ACB46" w14:textId="77777777" w:rsidR="008A2A20" w:rsidRPr="00E02BC4" w:rsidRDefault="008A2A20" w:rsidP="008A2A20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§13</w:t>
      </w:r>
    </w:p>
    <w:p w14:paraId="6104ECE8" w14:textId="77777777" w:rsidR="008A2A20" w:rsidRPr="00E02BC4" w:rsidRDefault="008A2A20" w:rsidP="008A2A20">
      <w:pPr>
        <w:pStyle w:val="Tekstpodstawowy"/>
        <w:rPr>
          <w:rFonts w:ascii="Arial" w:hAnsi="Arial" w:cs="Arial"/>
        </w:rPr>
      </w:pPr>
    </w:p>
    <w:p w14:paraId="15016E21" w14:textId="77777777" w:rsidR="008A2A20" w:rsidRPr="00E02BC4" w:rsidRDefault="00D95AE2" w:rsidP="003D054E">
      <w:pPr>
        <w:pStyle w:val="Tekstpodstawowy"/>
        <w:ind w:left="360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Ewentualne spory wynikające z realizacji umowy będą rozpatryw</w:t>
      </w:r>
      <w:r w:rsidR="008A2A20" w:rsidRPr="00E02BC4">
        <w:rPr>
          <w:rFonts w:ascii="Arial" w:hAnsi="Arial" w:cs="Arial"/>
        </w:rPr>
        <w:t xml:space="preserve">ane przez sąd powszechny </w:t>
      </w:r>
      <w:r w:rsidRPr="00E02BC4">
        <w:rPr>
          <w:rFonts w:ascii="Arial" w:hAnsi="Arial" w:cs="Arial"/>
        </w:rPr>
        <w:t>w Warszawie, właściwy dla siedziby Zleceniobiorcy.</w:t>
      </w:r>
      <w:r w:rsidR="008A2A20" w:rsidRPr="00E02BC4">
        <w:rPr>
          <w:rFonts w:ascii="Arial" w:hAnsi="Arial" w:cs="Arial"/>
        </w:rPr>
        <w:t xml:space="preserve"> </w:t>
      </w:r>
    </w:p>
    <w:p w14:paraId="72EAA667" w14:textId="77777777" w:rsidR="008A2A20" w:rsidRPr="00E02BC4" w:rsidRDefault="008A2A20" w:rsidP="008A2A20">
      <w:pPr>
        <w:pStyle w:val="Tekstpodstawowy"/>
        <w:ind w:left="360"/>
        <w:jc w:val="center"/>
        <w:rPr>
          <w:rFonts w:ascii="Arial" w:hAnsi="Arial" w:cs="Arial"/>
        </w:rPr>
      </w:pPr>
    </w:p>
    <w:p w14:paraId="2EFEA306" w14:textId="77777777" w:rsidR="008A2A20" w:rsidRPr="00E02BC4" w:rsidRDefault="008A2A20" w:rsidP="008A2A20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§14</w:t>
      </w:r>
    </w:p>
    <w:p w14:paraId="79C0DC57" w14:textId="77777777" w:rsidR="00D95AE2" w:rsidRPr="00E02BC4" w:rsidRDefault="00D95AE2" w:rsidP="00D95AE2">
      <w:pPr>
        <w:pStyle w:val="Tekstpodstawowy"/>
        <w:spacing w:line="276" w:lineRule="auto"/>
        <w:ind w:left="142" w:firstLine="218"/>
        <w:jc w:val="both"/>
        <w:rPr>
          <w:rFonts w:ascii="Arial" w:hAnsi="Arial" w:cs="Arial"/>
        </w:rPr>
      </w:pPr>
    </w:p>
    <w:p w14:paraId="76D1FA86" w14:textId="77777777" w:rsidR="00D95AE2" w:rsidRPr="00E02BC4" w:rsidRDefault="00D95AE2" w:rsidP="00D95AE2">
      <w:pPr>
        <w:pStyle w:val="Tekstpodstawowy"/>
        <w:ind w:left="360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Wszelkie zmiany niniejszej umowy wymagają formy pisemnej pod rygorem nieważności.</w:t>
      </w:r>
    </w:p>
    <w:p w14:paraId="7084EFDF" w14:textId="77777777" w:rsidR="00D95AE2" w:rsidRPr="00E02BC4" w:rsidRDefault="00D95AE2" w:rsidP="00D95AE2">
      <w:pPr>
        <w:pStyle w:val="Tekstpodstawowy"/>
        <w:ind w:left="360"/>
        <w:jc w:val="center"/>
        <w:rPr>
          <w:rFonts w:ascii="Arial" w:hAnsi="Arial" w:cs="Arial"/>
        </w:rPr>
      </w:pPr>
    </w:p>
    <w:p w14:paraId="36F32E55" w14:textId="77777777" w:rsidR="00D95AE2" w:rsidRPr="00E02BC4" w:rsidRDefault="008A2A20" w:rsidP="008A2A20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§15</w:t>
      </w:r>
    </w:p>
    <w:p w14:paraId="2A453125" w14:textId="77777777" w:rsidR="008A2A20" w:rsidRPr="00E02BC4" w:rsidRDefault="008A2A20" w:rsidP="008A2A20">
      <w:pPr>
        <w:pStyle w:val="Tekstpodstawowy"/>
        <w:ind w:left="360"/>
        <w:jc w:val="center"/>
        <w:rPr>
          <w:rFonts w:ascii="Arial" w:hAnsi="Arial" w:cs="Arial"/>
        </w:rPr>
      </w:pPr>
    </w:p>
    <w:p w14:paraId="3B7B301C" w14:textId="77777777" w:rsidR="00D95AE2" w:rsidRPr="00E02BC4" w:rsidRDefault="00D95AE2" w:rsidP="00D95AE2">
      <w:pPr>
        <w:pStyle w:val="Tekstpodstawowy"/>
        <w:spacing w:line="276" w:lineRule="auto"/>
        <w:ind w:left="360"/>
        <w:jc w:val="both"/>
        <w:rPr>
          <w:rFonts w:ascii="Arial" w:hAnsi="Arial" w:cs="Arial"/>
          <w:b/>
        </w:rPr>
      </w:pPr>
      <w:r w:rsidRPr="00E02BC4">
        <w:rPr>
          <w:rFonts w:ascii="Arial" w:hAnsi="Arial" w:cs="Arial"/>
        </w:rPr>
        <w:t xml:space="preserve">Umowę sporządzono w </w:t>
      </w:r>
      <w:r w:rsidR="00C50655" w:rsidRPr="00E02BC4">
        <w:rPr>
          <w:rFonts w:ascii="Arial" w:hAnsi="Arial" w:cs="Arial"/>
        </w:rPr>
        <w:t xml:space="preserve">dwóch </w:t>
      </w:r>
      <w:r w:rsidRPr="00E02BC4">
        <w:rPr>
          <w:rFonts w:ascii="Arial" w:hAnsi="Arial" w:cs="Arial"/>
        </w:rPr>
        <w:t xml:space="preserve">jednobrzmiących egzemplarzach, w tym </w:t>
      </w:r>
      <w:r w:rsidR="00C50655" w:rsidRPr="00E02BC4">
        <w:rPr>
          <w:rFonts w:ascii="Arial" w:hAnsi="Arial" w:cs="Arial"/>
        </w:rPr>
        <w:t xml:space="preserve">jeden </w:t>
      </w:r>
      <w:r w:rsidRPr="00E02BC4">
        <w:rPr>
          <w:rFonts w:ascii="Arial" w:hAnsi="Arial" w:cs="Arial"/>
        </w:rPr>
        <w:t xml:space="preserve">dla </w:t>
      </w:r>
      <w:r w:rsidRPr="00E02BC4">
        <w:rPr>
          <w:rFonts w:ascii="Arial" w:hAnsi="Arial" w:cs="Arial"/>
          <w:b/>
        </w:rPr>
        <w:t>Zleceniobiorcy</w:t>
      </w:r>
      <w:r w:rsidRPr="00E02BC4">
        <w:rPr>
          <w:rFonts w:ascii="Arial" w:hAnsi="Arial" w:cs="Arial"/>
        </w:rPr>
        <w:t xml:space="preserve"> i jeden dla </w:t>
      </w:r>
      <w:r w:rsidRPr="00E02BC4">
        <w:rPr>
          <w:rFonts w:ascii="Arial" w:hAnsi="Arial" w:cs="Arial"/>
          <w:b/>
        </w:rPr>
        <w:t>Zleceniodawcy.</w:t>
      </w:r>
    </w:p>
    <w:p w14:paraId="7FF16993" w14:textId="77777777" w:rsidR="00D95AE2" w:rsidRPr="00E02BC4" w:rsidRDefault="00D95AE2" w:rsidP="00D95AE2">
      <w:pPr>
        <w:pStyle w:val="Tekstpodstawowy"/>
        <w:ind w:left="360"/>
        <w:jc w:val="both"/>
        <w:rPr>
          <w:rFonts w:ascii="Arial" w:hAnsi="Arial" w:cs="Arial"/>
        </w:rPr>
      </w:pPr>
    </w:p>
    <w:p w14:paraId="6B6C3093" w14:textId="77777777" w:rsidR="00D95AE2" w:rsidRPr="00E02BC4" w:rsidRDefault="00D95AE2" w:rsidP="00D95AE2">
      <w:pPr>
        <w:pStyle w:val="Tekstpodstawowy"/>
        <w:ind w:left="360"/>
        <w:jc w:val="both"/>
        <w:rPr>
          <w:rFonts w:ascii="Arial" w:hAnsi="Arial" w:cs="Arial"/>
        </w:rPr>
      </w:pPr>
    </w:p>
    <w:p w14:paraId="30906121" w14:textId="77777777" w:rsidR="00D95AE2" w:rsidRPr="00E02BC4" w:rsidRDefault="00D95AE2" w:rsidP="00D95AE2">
      <w:pPr>
        <w:pStyle w:val="Tekstpodstawowy"/>
        <w:jc w:val="both"/>
        <w:rPr>
          <w:rFonts w:ascii="Arial" w:hAnsi="Arial" w:cs="Arial"/>
        </w:rPr>
      </w:pPr>
    </w:p>
    <w:p w14:paraId="2DEAEDDB" w14:textId="77777777" w:rsidR="00D95AE2" w:rsidRPr="00E02BC4" w:rsidRDefault="00D95AE2" w:rsidP="00D95AE2">
      <w:pPr>
        <w:pStyle w:val="Tekstpodstawowy"/>
        <w:rPr>
          <w:rFonts w:ascii="Arial" w:hAnsi="Arial" w:cs="Arial"/>
          <w:b/>
          <w:bCs/>
        </w:rPr>
      </w:pPr>
      <w:r w:rsidRPr="00E02BC4">
        <w:rPr>
          <w:rFonts w:ascii="Arial" w:hAnsi="Arial" w:cs="Arial"/>
          <w:b/>
          <w:bCs/>
        </w:rPr>
        <w:t xml:space="preserve">      Zleceniobiorca                 </w:t>
      </w:r>
      <w:r w:rsidRPr="00E02BC4">
        <w:rPr>
          <w:rFonts w:ascii="Arial" w:hAnsi="Arial" w:cs="Arial"/>
          <w:b/>
          <w:bCs/>
        </w:rPr>
        <w:tab/>
      </w:r>
      <w:r w:rsidRPr="00E02BC4">
        <w:rPr>
          <w:rFonts w:ascii="Arial" w:hAnsi="Arial" w:cs="Arial"/>
          <w:b/>
          <w:bCs/>
        </w:rPr>
        <w:tab/>
        <w:t xml:space="preserve">  </w:t>
      </w:r>
      <w:r w:rsidRPr="00E02BC4">
        <w:rPr>
          <w:rFonts w:ascii="Arial" w:hAnsi="Arial" w:cs="Arial"/>
          <w:b/>
          <w:bCs/>
        </w:rPr>
        <w:tab/>
      </w:r>
      <w:r w:rsidRPr="00E02BC4">
        <w:rPr>
          <w:rFonts w:ascii="Arial" w:hAnsi="Arial" w:cs="Arial"/>
          <w:b/>
          <w:bCs/>
        </w:rPr>
        <w:tab/>
        <w:t xml:space="preserve">            </w:t>
      </w:r>
      <w:r w:rsidR="004A05BB" w:rsidRPr="00E02BC4">
        <w:rPr>
          <w:rFonts w:ascii="Arial" w:hAnsi="Arial" w:cs="Arial"/>
          <w:b/>
          <w:bCs/>
        </w:rPr>
        <w:t xml:space="preserve">               </w:t>
      </w:r>
      <w:r w:rsidRPr="00E02BC4">
        <w:rPr>
          <w:rFonts w:ascii="Arial" w:hAnsi="Arial" w:cs="Arial"/>
          <w:b/>
          <w:bCs/>
        </w:rPr>
        <w:t xml:space="preserve"> Zleceniodawca </w:t>
      </w:r>
    </w:p>
    <w:p w14:paraId="28B3AD3F" w14:textId="77777777" w:rsidR="00D95AE2" w:rsidRPr="00E02BC4" w:rsidRDefault="00D95AE2" w:rsidP="00D95AE2">
      <w:pPr>
        <w:pStyle w:val="Tekstpodstawowy"/>
        <w:rPr>
          <w:rFonts w:ascii="Arial" w:hAnsi="Arial" w:cs="Arial"/>
          <w:b/>
          <w:bCs/>
          <w:vertAlign w:val="superscript"/>
        </w:rPr>
      </w:pPr>
      <w:r w:rsidRPr="00E02BC4">
        <w:rPr>
          <w:rFonts w:ascii="Arial" w:hAnsi="Arial" w:cs="Arial"/>
          <w:b/>
          <w:bCs/>
          <w:vertAlign w:val="superscript"/>
        </w:rPr>
        <w:t>………………………………………………………………</w:t>
      </w:r>
      <w:r w:rsidRPr="00E02BC4">
        <w:rPr>
          <w:rFonts w:ascii="Arial" w:hAnsi="Arial" w:cs="Arial"/>
          <w:b/>
          <w:bCs/>
          <w:vertAlign w:val="superscript"/>
        </w:rPr>
        <w:tab/>
      </w:r>
      <w:r w:rsidR="0059406E" w:rsidRPr="00E02BC4">
        <w:rPr>
          <w:rFonts w:ascii="Arial" w:hAnsi="Arial" w:cs="Arial"/>
          <w:b/>
          <w:bCs/>
          <w:vertAlign w:val="superscript"/>
        </w:rPr>
        <w:t xml:space="preserve">                              </w:t>
      </w:r>
      <w:r w:rsidR="004A05BB" w:rsidRPr="00E02BC4">
        <w:rPr>
          <w:rFonts w:ascii="Arial" w:hAnsi="Arial" w:cs="Arial"/>
          <w:b/>
          <w:bCs/>
          <w:vertAlign w:val="superscript"/>
        </w:rPr>
        <w:t xml:space="preserve">                          </w:t>
      </w:r>
      <w:r w:rsidR="0059406E" w:rsidRPr="00E02BC4">
        <w:rPr>
          <w:rFonts w:ascii="Arial" w:hAnsi="Arial" w:cs="Arial"/>
          <w:b/>
          <w:bCs/>
          <w:vertAlign w:val="superscript"/>
        </w:rPr>
        <w:t xml:space="preserve">     </w:t>
      </w:r>
      <w:r w:rsidRPr="00E02BC4">
        <w:rPr>
          <w:rFonts w:ascii="Arial" w:hAnsi="Arial" w:cs="Arial"/>
          <w:b/>
          <w:bCs/>
          <w:vertAlign w:val="superscript"/>
        </w:rPr>
        <w:t>………………………………………………………</w:t>
      </w:r>
      <w:r w:rsidRPr="00E02BC4">
        <w:rPr>
          <w:rFonts w:ascii="Arial" w:hAnsi="Arial" w:cs="Arial"/>
          <w:b/>
          <w:bCs/>
          <w:vertAlign w:val="superscript"/>
        </w:rPr>
        <w:tab/>
      </w:r>
    </w:p>
    <w:p w14:paraId="100A16B1" w14:textId="77777777" w:rsidR="00B93D29" w:rsidRPr="00EA2E95" w:rsidRDefault="00B93D29">
      <w:pPr>
        <w:rPr>
          <w:rFonts w:ascii="Times New Roman" w:hAnsi="Times New Roman"/>
          <w:sz w:val="24"/>
          <w:szCs w:val="24"/>
        </w:rPr>
      </w:pPr>
    </w:p>
    <w:sectPr w:rsidR="00B93D29" w:rsidRPr="00EA2E95" w:rsidSect="00736062">
      <w:footerReference w:type="default" r:id="rId8"/>
      <w:pgSz w:w="11906" w:h="16838"/>
      <w:pgMar w:top="709" w:right="1417" w:bottom="851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03CB" w14:textId="77777777" w:rsidR="003A2B1A" w:rsidRDefault="003A2B1A" w:rsidP="00736062">
      <w:pPr>
        <w:spacing w:after="0" w:line="240" w:lineRule="auto"/>
      </w:pPr>
      <w:r>
        <w:separator/>
      </w:r>
    </w:p>
  </w:endnote>
  <w:endnote w:type="continuationSeparator" w:id="0">
    <w:p w14:paraId="63CC78FF" w14:textId="77777777" w:rsidR="003A2B1A" w:rsidRDefault="003A2B1A" w:rsidP="0073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AAAA" w14:textId="77777777" w:rsidR="00736062" w:rsidRDefault="00FE0E6A">
    <w:pPr>
      <w:pStyle w:val="Stopka"/>
      <w:jc w:val="center"/>
    </w:pPr>
    <w:r w:rsidRPr="00736062">
      <w:rPr>
        <w:b/>
        <w:sz w:val="16"/>
        <w:szCs w:val="24"/>
      </w:rPr>
      <w:fldChar w:fldCharType="begin"/>
    </w:r>
    <w:r w:rsidR="00736062" w:rsidRPr="00736062">
      <w:rPr>
        <w:b/>
        <w:sz w:val="16"/>
      </w:rPr>
      <w:instrText>PAGE</w:instrText>
    </w:r>
    <w:r w:rsidRPr="00736062">
      <w:rPr>
        <w:b/>
        <w:sz w:val="16"/>
        <w:szCs w:val="24"/>
      </w:rPr>
      <w:fldChar w:fldCharType="separate"/>
    </w:r>
    <w:r w:rsidR="00BA08CC">
      <w:rPr>
        <w:b/>
        <w:noProof/>
        <w:sz w:val="16"/>
      </w:rPr>
      <w:t>4</w:t>
    </w:r>
    <w:r w:rsidRPr="00736062">
      <w:rPr>
        <w:b/>
        <w:sz w:val="16"/>
        <w:szCs w:val="24"/>
      </w:rPr>
      <w:fldChar w:fldCharType="end"/>
    </w:r>
    <w:r w:rsidR="00736062" w:rsidRPr="00736062">
      <w:rPr>
        <w:sz w:val="16"/>
      </w:rPr>
      <w:t xml:space="preserve"> z </w:t>
    </w:r>
    <w:r w:rsidRPr="00736062">
      <w:rPr>
        <w:b/>
        <w:sz w:val="16"/>
        <w:szCs w:val="24"/>
      </w:rPr>
      <w:fldChar w:fldCharType="begin"/>
    </w:r>
    <w:r w:rsidR="00736062" w:rsidRPr="00736062">
      <w:rPr>
        <w:b/>
        <w:sz w:val="16"/>
      </w:rPr>
      <w:instrText>NUMPAGES</w:instrText>
    </w:r>
    <w:r w:rsidRPr="00736062">
      <w:rPr>
        <w:b/>
        <w:sz w:val="16"/>
        <w:szCs w:val="24"/>
      </w:rPr>
      <w:fldChar w:fldCharType="separate"/>
    </w:r>
    <w:r w:rsidR="00BA08CC">
      <w:rPr>
        <w:b/>
        <w:noProof/>
        <w:sz w:val="16"/>
      </w:rPr>
      <w:t>4</w:t>
    </w:r>
    <w:r w:rsidRPr="00736062">
      <w:rPr>
        <w:b/>
        <w:sz w:val="16"/>
        <w:szCs w:val="24"/>
      </w:rPr>
      <w:fldChar w:fldCharType="end"/>
    </w:r>
  </w:p>
  <w:p w14:paraId="741B33CA" w14:textId="77777777" w:rsidR="00736062" w:rsidRDefault="00736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0426" w14:textId="77777777" w:rsidR="003A2B1A" w:rsidRDefault="003A2B1A" w:rsidP="00736062">
      <w:pPr>
        <w:spacing w:after="0" w:line="240" w:lineRule="auto"/>
      </w:pPr>
      <w:r>
        <w:separator/>
      </w:r>
    </w:p>
  </w:footnote>
  <w:footnote w:type="continuationSeparator" w:id="0">
    <w:p w14:paraId="40BDABF8" w14:textId="77777777" w:rsidR="003A2B1A" w:rsidRDefault="003A2B1A" w:rsidP="0073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472D63"/>
    <w:multiLevelType w:val="hybridMultilevel"/>
    <w:tmpl w:val="8ECE1EFC"/>
    <w:lvl w:ilvl="0" w:tplc="72D6EC3C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hint="default"/>
      </w:rPr>
    </w:lvl>
    <w:lvl w:ilvl="1" w:tplc="F0E2D728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255F617D"/>
    <w:multiLevelType w:val="hybridMultilevel"/>
    <w:tmpl w:val="7DC69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DF5494"/>
    <w:multiLevelType w:val="hybridMultilevel"/>
    <w:tmpl w:val="B466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F17"/>
    <w:multiLevelType w:val="hybridMultilevel"/>
    <w:tmpl w:val="7ED426E2"/>
    <w:lvl w:ilvl="0" w:tplc="F37A14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34499"/>
    <w:multiLevelType w:val="hybridMultilevel"/>
    <w:tmpl w:val="3C38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65038"/>
    <w:multiLevelType w:val="hybridMultilevel"/>
    <w:tmpl w:val="0110FD40"/>
    <w:lvl w:ilvl="0" w:tplc="72D6E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14075E"/>
    <w:multiLevelType w:val="hybridMultilevel"/>
    <w:tmpl w:val="E6AE5992"/>
    <w:lvl w:ilvl="0" w:tplc="72D6E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63902"/>
    <w:multiLevelType w:val="hybridMultilevel"/>
    <w:tmpl w:val="E0C20A4E"/>
    <w:lvl w:ilvl="0" w:tplc="EEB8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B595E"/>
    <w:multiLevelType w:val="hybridMultilevel"/>
    <w:tmpl w:val="65A2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92D12"/>
    <w:multiLevelType w:val="hybridMultilevel"/>
    <w:tmpl w:val="1DEAD9E6"/>
    <w:lvl w:ilvl="0" w:tplc="72D6E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A9B7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5827F8"/>
    <w:multiLevelType w:val="hybridMultilevel"/>
    <w:tmpl w:val="FAD0B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A3507"/>
    <w:multiLevelType w:val="hybridMultilevel"/>
    <w:tmpl w:val="648A72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F67A8"/>
    <w:multiLevelType w:val="hybridMultilevel"/>
    <w:tmpl w:val="34F2AA94"/>
    <w:lvl w:ilvl="0" w:tplc="72D6E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23D38"/>
    <w:multiLevelType w:val="hybridMultilevel"/>
    <w:tmpl w:val="1F96214A"/>
    <w:lvl w:ilvl="0" w:tplc="0258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7835B0"/>
    <w:multiLevelType w:val="hybridMultilevel"/>
    <w:tmpl w:val="9338312A"/>
    <w:lvl w:ilvl="0" w:tplc="E118F6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856502">
    <w:abstractNumId w:val="15"/>
  </w:num>
  <w:num w:numId="2" w16cid:durableId="2093812048">
    <w:abstractNumId w:val="4"/>
  </w:num>
  <w:num w:numId="3" w16cid:durableId="1233389809">
    <w:abstractNumId w:val="6"/>
  </w:num>
  <w:num w:numId="4" w16cid:durableId="197353617">
    <w:abstractNumId w:val="1"/>
  </w:num>
  <w:num w:numId="5" w16cid:durableId="777603975">
    <w:abstractNumId w:val="10"/>
  </w:num>
  <w:num w:numId="6" w16cid:durableId="64762571">
    <w:abstractNumId w:val="13"/>
  </w:num>
  <w:num w:numId="7" w16cid:durableId="121702518">
    <w:abstractNumId w:val="7"/>
  </w:num>
  <w:num w:numId="8" w16cid:durableId="1237976315">
    <w:abstractNumId w:val="11"/>
  </w:num>
  <w:num w:numId="9" w16cid:durableId="1966807548">
    <w:abstractNumId w:val="5"/>
  </w:num>
  <w:num w:numId="10" w16cid:durableId="1759787851">
    <w:abstractNumId w:val="9"/>
  </w:num>
  <w:num w:numId="11" w16cid:durableId="1331762543">
    <w:abstractNumId w:val="8"/>
  </w:num>
  <w:num w:numId="12" w16cid:durableId="955521349">
    <w:abstractNumId w:val="3"/>
  </w:num>
  <w:num w:numId="13" w16cid:durableId="69934637">
    <w:abstractNumId w:val="2"/>
  </w:num>
  <w:num w:numId="14" w16cid:durableId="1882479084">
    <w:abstractNumId w:val="14"/>
  </w:num>
  <w:num w:numId="15" w16cid:durableId="1574972588">
    <w:abstractNumId w:val="12"/>
  </w:num>
  <w:num w:numId="16" w16cid:durableId="96141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E2"/>
    <w:rsid w:val="00024529"/>
    <w:rsid w:val="00046134"/>
    <w:rsid w:val="00051DDD"/>
    <w:rsid w:val="0005614B"/>
    <w:rsid w:val="00072F95"/>
    <w:rsid w:val="00073CF6"/>
    <w:rsid w:val="00075C2D"/>
    <w:rsid w:val="00082F9F"/>
    <w:rsid w:val="00093040"/>
    <w:rsid w:val="000B784E"/>
    <w:rsid w:val="000D4CF3"/>
    <w:rsid w:val="000E6305"/>
    <w:rsid w:val="000F0355"/>
    <w:rsid w:val="001266E0"/>
    <w:rsid w:val="001303ED"/>
    <w:rsid w:val="00160836"/>
    <w:rsid w:val="00192751"/>
    <w:rsid w:val="001C1626"/>
    <w:rsid w:val="001C2AB4"/>
    <w:rsid w:val="001E4BFA"/>
    <w:rsid w:val="001F5AB9"/>
    <w:rsid w:val="002322F4"/>
    <w:rsid w:val="00247386"/>
    <w:rsid w:val="002547FA"/>
    <w:rsid w:val="002637AD"/>
    <w:rsid w:val="00265681"/>
    <w:rsid w:val="0028759E"/>
    <w:rsid w:val="002974E6"/>
    <w:rsid w:val="002C4BF7"/>
    <w:rsid w:val="0030641E"/>
    <w:rsid w:val="00325C30"/>
    <w:rsid w:val="00354D30"/>
    <w:rsid w:val="00381D77"/>
    <w:rsid w:val="00385D66"/>
    <w:rsid w:val="003A2B1A"/>
    <w:rsid w:val="003B12B4"/>
    <w:rsid w:val="003B5E93"/>
    <w:rsid w:val="003C030E"/>
    <w:rsid w:val="003D054E"/>
    <w:rsid w:val="003E27B1"/>
    <w:rsid w:val="00423E97"/>
    <w:rsid w:val="00441164"/>
    <w:rsid w:val="004878DD"/>
    <w:rsid w:val="004A05BB"/>
    <w:rsid w:val="004B7EC7"/>
    <w:rsid w:val="00527062"/>
    <w:rsid w:val="0054296C"/>
    <w:rsid w:val="0056120F"/>
    <w:rsid w:val="00580945"/>
    <w:rsid w:val="0059406E"/>
    <w:rsid w:val="00597352"/>
    <w:rsid w:val="005D68D9"/>
    <w:rsid w:val="00606625"/>
    <w:rsid w:val="00607F4C"/>
    <w:rsid w:val="0062023A"/>
    <w:rsid w:val="006440C1"/>
    <w:rsid w:val="00672FE7"/>
    <w:rsid w:val="00693B18"/>
    <w:rsid w:val="006A248B"/>
    <w:rsid w:val="006A5572"/>
    <w:rsid w:val="006B4313"/>
    <w:rsid w:val="006C5469"/>
    <w:rsid w:val="006D099F"/>
    <w:rsid w:val="006D1CE5"/>
    <w:rsid w:val="00736062"/>
    <w:rsid w:val="007426BA"/>
    <w:rsid w:val="0075177B"/>
    <w:rsid w:val="007832BF"/>
    <w:rsid w:val="00791C69"/>
    <w:rsid w:val="00793DEE"/>
    <w:rsid w:val="007A12C7"/>
    <w:rsid w:val="007D789C"/>
    <w:rsid w:val="00803089"/>
    <w:rsid w:val="0081486E"/>
    <w:rsid w:val="0081682E"/>
    <w:rsid w:val="008A2A20"/>
    <w:rsid w:val="008B02FE"/>
    <w:rsid w:val="008B2B18"/>
    <w:rsid w:val="008B3177"/>
    <w:rsid w:val="008D53E5"/>
    <w:rsid w:val="008E616F"/>
    <w:rsid w:val="008E6DBE"/>
    <w:rsid w:val="00927CEE"/>
    <w:rsid w:val="009446F0"/>
    <w:rsid w:val="009947E7"/>
    <w:rsid w:val="009A0F95"/>
    <w:rsid w:val="009F1987"/>
    <w:rsid w:val="00A01DE8"/>
    <w:rsid w:val="00A379E3"/>
    <w:rsid w:val="00A901AE"/>
    <w:rsid w:val="00A90FBD"/>
    <w:rsid w:val="00AC24D5"/>
    <w:rsid w:val="00AC572B"/>
    <w:rsid w:val="00AE3FE3"/>
    <w:rsid w:val="00B062EC"/>
    <w:rsid w:val="00B553B8"/>
    <w:rsid w:val="00B76D76"/>
    <w:rsid w:val="00B93D29"/>
    <w:rsid w:val="00BA08CC"/>
    <w:rsid w:val="00BC3105"/>
    <w:rsid w:val="00BE47EF"/>
    <w:rsid w:val="00C12DA6"/>
    <w:rsid w:val="00C20E1E"/>
    <w:rsid w:val="00C330A1"/>
    <w:rsid w:val="00C50655"/>
    <w:rsid w:val="00C57113"/>
    <w:rsid w:val="00CF21FC"/>
    <w:rsid w:val="00D0426F"/>
    <w:rsid w:val="00D34C13"/>
    <w:rsid w:val="00D5780B"/>
    <w:rsid w:val="00D66F96"/>
    <w:rsid w:val="00D95AE2"/>
    <w:rsid w:val="00E02BC4"/>
    <w:rsid w:val="00E31C19"/>
    <w:rsid w:val="00E5058A"/>
    <w:rsid w:val="00E66C16"/>
    <w:rsid w:val="00E74BA8"/>
    <w:rsid w:val="00EA2E95"/>
    <w:rsid w:val="00EE0390"/>
    <w:rsid w:val="00EE6FE5"/>
    <w:rsid w:val="00F427AF"/>
    <w:rsid w:val="00F6338B"/>
    <w:rsid w:val="00F961A3"/>
    <w:rsid w:val="00FA1AD0"/>
    <w:rsid w:val="00FB3ED1"/>
    <w:rsid w:val="00FC34F8"/>
    <w:rsid w:val="00FE0E6A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939D"/>
  <w15:docId w15:val="{71994694-3CE1-4D7C-956F-A9A16D18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E6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5AE2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link w:val="Tekstpodstawowy"/>
    <w:rsid w:val="00D95AE2"/>
    <w:rPr>
      <w:rFonts w:ascii="Verdana" w:eastAsia="Times New Roman" w:hAnsi="Verdana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D95A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95AE2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D95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95AE2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3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062"/>
  </w:style>
  <w:style w:type="paragraph" w:styleId="Stopka">
    <w:name w:val="footer"/>
    <w:basedOn w:val="Normalny"/>
    <w:link w:val="StopkaZnak"/>
    <w:uiPriority w:val="99"/>
    <w:unhideWhenUsed/>
    <w:rsid w:val="0073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62"/>
  </w:style>
  <w:style w:type="character" w:styleId="Odwoaniedokomentarza">
    <w:name w:val="annotation reference"/>
    <w:uiPriority w:val="99"/>
    <w:semiHidden/>
    <w:unhideWhenUsed/>
    <w:rsid w:val="00051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1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D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1D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1DD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34C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4C1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crs-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SPZZLO Warszawa-Żoliborz</Company>
  <LinksUpToDate>false</LinksUpToDate>
  <CharactersWithSpaces>10015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mailto:biuro@crs-bielany.waw.pl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Ebinger</dc:creator>
  <cp:keywords/>
  <cp:lastModifiedBy>Mirosław Kozłowski</cp:lastModifiedBy>
  <cp:revision>4</cp:revision>
  <cp:lastPrinted>2019-12-05T05:13:00Z</cp:lastPrinted>
  <dcterms:created xsi:type="dcterms:W3CDTF">2023-10-20T07:55:00Z</dcterms:created>
  <dcterms:modified xsi:type="dcterms:W3CDTF">2023-10-20T10:44:00Z</dcterms:modified>
</cp:coreProperties>
</file>