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1E0" w:firstRow="1" w:lastRow="1" w:firstColumn="1" w:lastColumn="1" w:noHBand="0" w:noVBand="0"/>
      </w:tblPr>
      <w:tblGrid>
        <w:gridCol w:w="10908"/>
      </w:tblGrid>
      <w:tr w:rsidR="00F47EAF" w14:paraId="45C8F6EF" w14:textId="77777777" w:rsidTr="00E46B42">
        <w:trPr>
          <w:trHeight w:val="16150"/>
        </w:trPr>
        <w:tc>
          <w:tcPr>
            <w:tcW w:w="10908" w:type="dxa"/>
          </w:tcPr>
          <w:p w14:paraId="3D778F3C" w14:textId="77777777" w:rsidR="00F47EAF" w:rsidRPr="002D04BE" w:rsidRDefault="00F47EAF" w:rsidP="00F47EAF">
            <w:pPr>
              <w:rPr>
                <w:rFonts w:ascii="Arial" w:hAnsi="Arial" w:cs="Arial"/>
                <w:sz w:val="16"/>
                <w:szCs w:val="16"/>
              </w:rPr>
            </w:pPr>
          </w:p>
          <w:p w14:paraId="2EBEB6A2" w14:textId="77777777" w:rsidR="00F47EAF" w:rsidRPr="00F47EAF" w:rsidRDefault="00F47EAF" w:rsidP="00F47EAF">
            <w:pPr>
              <w:jc w:val="center"/>
              <w:rPr>
                <w:b/>
                <w:sz w:val="22"/>
                <w:szCs w:val="22"/>
              </w:rPr>
            </w:pPr>
            <w:r w:rsidRPr="00F47EAF">
              <w:rPr>
                <w:b/>
                <w:sz w:val="22"/>
                <w:szCs w:val="22"/>
              </w:rPr>
              <w:t xml:space="preserve">Dyrektor </w:t>
            </w:r>
          </w:p>
          <w:p w14:paraId="6571236A" w14:textId="77777777" w:rsidR="00F47EAF" w:rsidRPr="00F47EAF" w:rsidRDefault="00F47EAF" w:rsidP="00F47EAF">
            <w:pPr>
              <w:jc w:val="center"/>
              <w:rPr>
                <w:b/>
                <w:sz w:val="22"/>
                <w:szCs w:val="22"/>
              </w:rPr>
            </w:pPr>
            <w:r w:rsidRPr="00F47EAF">
              <w:rPr>
                <w:b/>
                <w:sz w:val="22"/>
                <w:szCs w:val="22"/>
              </w:rPr>
              <w:t>Centrum Rekreacyjno-Sportowego m.st. Warszawy w Dzielnicy Bielany</w:t>
            </w:r>
          </w:p>
          <w:p w14:paraId="40688D0C" w14:textId="77777777" w:rsidR="00F47EAF" w:rsidRPr="00F47EAF" w:rsidRDefault="00F47EAF" w:rsidP="00F47EAF">
            <w:pPr>
              <w:jc w:val="center"/>
              <w:rPr>
                <w:sz w:val="22"/>
                <w:szCs w:val="22"/>
              </w:rPr>
            </w:pPr>
            <w:r w:rsidRPr="00F47EAF">
              <w:rPr>
                <w:sz w:val="22"/>
                <w:szCs w:val="22"/>
              </w:rPr>
              <w:t>01-922 Warszawa, ul. Conrada 6</w:t>
            </w:r>
          </w:p>
          <w:p w14:paraId="05F7E2A6" w14:textId="6EB806D9" w:rsidR="00F47EAF" w:rsidRDefault="00F47EAF" w:rsidP="00F47EAF">
            <w:pPr>
              <w:jc w:val="center"/>
            </w:pPr>
            <w:r w:rsidRPr="00F47EAF">
              <w:rPr>
                <w:sz w:val="22"/>
                <w:szCs w:val="22"/>
              </w:rPr>
              <w:t>Ogłasza nabór na wolne stanowisk</w:t>
            </w:r>
            <w:r w:rsidR="00715D03">
              <w:rPr>
                <w:sz w:val="22"/>
                <w:szCs w:val="22"/>
              </w:rPr>
              <w:t>o</w:t>
            </w:r>
            <w:r w:rsidRPr="00F47EAF">
              <w:rPr>
                <w:sz w:val="22"/>
                <w:szCs w:val="22"/>
              </w:rPr>
              <w:t xml:space="preserve"> urzędnicze</w:t>
            </w:r>
          </w:p>
          <w:p w14:paraId="11BEB341" w14:textId="77777777" w:rsidR="00F47EAF" w:rsidRDefault="00F47EAF" w:rsidP="00F47EAF"/>
          <w:p w14:paraId="5BEF79E3" w14:textId="3EC71DAB" w:rsidR="00F47EAF" w:rsidRPr="00F47EAF" w:rsidRDefault="00BA3E97" w:rsidP="00F47EAF">
            <w:pPr>
              <w:jc w:val="center"/>
              <w:rPr>
                <w:b/>
              </w:rPr>
            </w:pPr>
            <w:r>
              <w:rPr>
                <w:b/>
              </w:rPr>
              <w:t xml:space="preserve"> inspektora </w:t>
            </w:r>
            <w:r w:rsidR="00575D40">
              <w:rPr>
                <w:b/>
              </w:rPr>
              <w:t>ds</w:t>
            </w:r>
            <w:r w:rsidR="00C2629D">
              <w:rPr>
                <w:b/>
              </w:rPr>
              <w:t xml:space="preserve">. </w:t>
            </w:r>
            <w:r w:rsidR="00575D40">
              <w:rPr>
                <w:b/>
              </w:rPr>
              <w:t>inwestycji i remontów</w:t>
            </w:r>
            <w:r w:rsidR="002B63E3">
              <w:rPr>
                <w:b/>
              </w:rPr>
              <w:t xml:space="preserve"> </w:t>
            </w:r>
          </w:p>
          <w:p w14:paraId="0D23D8ED" w14:textId="77777777" w:rsidR="00F47EAF" w:rsidRPr="00F47EAF" w:rsidRDefault="00890409" w:rsidP="00F47EAF">
            <w:pPr>
              <w:jc w:val="center"/>
              <w:rPr>
                <w:b/>
              </w:rPr>
            </w:pPr>
            <w:r>
              <w:rPr>
                <w:b/>
              </w:rPr>
              <w:t>Wymiar etatu : 1 etat</w:t>
            </w:r>
          </w:p>
          <w:p w14:paraId="3345BF4F" w14:textId="77777777" w:rsidR="00F47EAF" w:rsidRDefault="00F47EAF" w:rsidP="00F47EAF"/>
          <w:p w14:paraId="15C910EB" w14:textId="77777777" w:rsidR="00F47EAF" w:rsidRDefault="00F47EAF" w:rsidP="00F47EAF">
            <w:pPr>
              <w:shd w:val="clear" w:color="auto" w:fill="E6E6E6"/>
              <w:rPr>
                <w:b/>
                <w:sz w:val="18"/>
                <w:szCs w:val="18"/>
              </w:rPr>
            </w:pPr>
            <w:r w:rsidRPr="00F47EAF">
              <w:rPr>
                <w:b/>
                <w:sz w:val="18"/>
                <w:szCs w:val="18"/>
              </w:rPr>
              <w:t>Do zadań osoby zatrudnionej na tym stanowisku będzie należało m.in.:</w:t>
            </w:r>
          </w:p>
          <w:p w14:paraId="5D9ACB54" w14:textId="77777777" w:rsidR="00F47EAF" w:rsidRDefault="00F47EAF" w:rsidP="00F47EAF">
            <w:pPr>
              <w:rPr>
                <w:sz w:val="18"/>
                <w:szCs w:val="18"/>
              </w:rPr>
            </w:pPr>
          </w:p>
          <w:p w14:paraId="16774C0E" w14:textId="77777777" w:rsidR="00C2629D" w:rsidRDefault="00DF0338" w:rsidP="00F47EAF">
            <w:pPr>
              <w:rPr>
                <w:sz w:val="18"/>
                <w:szCs w:val="18"/>
              </w:rPr>
            </w:pPr>
            <w:r>
              <w:rPr>
                <w:sz w:val="18"/>
                <w:szCs w:val="18"/>
              </w:rPr>
              <w:t>- Sporządzanie harmonogramów kontroli obiektów budowlanych i instalacji wewnętrznych podlegających obowiązkowym badaniom i przeglądom</w:t>
            </w:r>
            <w:r w:rsidR="00851914">
              <w:rPr>
                <w:sz w:val="18"/>
                <w:szCs w:val="18"/>
              </w:rPr>
              <w:t>,</w:t>
            </w:r>
          </w:p>
          <w:p w14:paraId="79AD7632" w14:textId="77777777" w:rsidR="00DF0338" w:rsidRDefault="00DF0338" w:rsidP="00F47EAF">
            <w:pPr>
              <w:rPr>
                <w:sz w:val="18"/>
                <w:szCs w:val="18"/>
              </w:rPr>
            </w:pPr>
            <w:r>
              <w:rPr>
                <w:sz w:val="18"/>
                <w:szCs w:val="18"/>
              </w:rPr>
              <w:t>- Organizowanie i nadzorowanie okresowych kontroli stanu technicznego obiektów budowlanych zgodnie z przepisami prawa budowlanego</w:t>
            </w:r>
            <w:r w:rsidR="00851914">
              <w:rPr>
                <w:sz w:val="18"/>
                <w:szCs w:val="18"/>
              </w:rPr>
              <w:t>,</w:t>
            </w:r>
          </w:p>
          <w:p w14:paraId="0E9C5673" w14:textId="77777777" w:rsidR="00DF0338" w:rsidRDefault="00DF0338" w:rsidP="00F47EAF">
            <w:pPr>
              <w:rPr>
                <w:sz w:val="18"/>
                <w:szCs w:val="18"/>
              </w:rPr>
            </w:pPr>
            <w:r>
              <w:rPr>
                <w:sz w:val="18"/>
                <w:szCs w:val="18"/>
              </w:rPr>
              <w:t>- Sporządzanie kosztorysów</w:t>
            </w:r>
            <w:r w:rsidR="00851914">
              <w:rPr>
                <w:sz w:val="18"/>
                <w:szCs w:val="18"/>
              </w:rPr>
              <w:t>,</w:t>
            </w:r>
          </w:p>
          <w:p w14:paraId="1EAD3E0A" w14:textId="77777777" w:rsidR="00DF0338" w:rsidRDefault="00DF0338" w:rsidP="00F47EAF">
            <w:pPr>
              <w:rPr>
                <w:sz w:val="18"/>
                <w:szCs w:val="18"/>
              </w:rPr>
            </w:pPr>
            <w:r>
              <w:rPr>
                <w:sz w:val="18"/>
                <w:szCs w:val="18"/>
              </w:rPr>
              <w:t>- Prowadzenie negocjacji z kontrahentami</w:t>
            </w:r>
            <w:r w:rsidR="00851914">
              <w:rPr>
                <w:sz w:val="18"/>
                <w:szCs w:val="18"/>
              </w:rPr>
              <w:t>,</w:t>
            </w:r>
          </w:p>
          <w:p w14:paraId="7731CB50" w14:textId="77777777" w:rsidR="00DF0338" w:rsidRDefault="00DF0338" w:rsidP="00F47EAF">
            <w:pPr>
              <w:rPr>
                <w:sz w:val="18"/>
                <w:szCs w:val="18"/>
              </w:rPr>
            </w:pPr>
            <w:r>
              <w:rPr>
                <w:sz w:val="18"/>
                <w:szCs w:val="18"/>
              </w:rPr>
              <w:t>- Optymalizacja przyjętych rozwiązań technicznych</w:t>
            </w:r>
            <w:r w:rsidR="00851914">
              <w:rPr>
                <w:sz w:val="18"/>
                <w:szCs w:val="18"/>
              </w:rPr>
              <w:t>,</w:t>
            </w:r>
          </w:p>
          <w:p w14:paraId="4C51B96B" w14:textId="77777777" w:rsidR="0085727C" w:rsidRDefault="00DF0338" w:rsidP="00F47EAF">
            <w:pPr>
              <w:rPr>
                <w:sz w:val="18"/>
                <w:szCs w:val="18"/>
              </w:rPr>
            </w:pPr>
            <w:r>
              <w:rPr>
                <w:sz w:val="18"/>
                <w:szCs w:val="18"/>
              </w:rPr>
              <w:t xml:space="preserve">- </w:t>
            </w:r>
            <w:r w:rsidR="00E040E0">
              <w:rPr>
                <w:sz w:val="18"/>
                <w:szCs w:val="18"/>
              </w:rPr>
              <w:t>Uczestniczenie w przygotowywaniu dokumentacji formalno- prawnej na udzielanie zamówienia publicznego oraz u</w:t>
            </w:r>
            <w:r>
              <w:rPr>
                <w:sz w:val="18"/>
                <w:szCs w:val="18"/>
              </w:rPr>
              <w:t xml:space="preserve">dział w komisjach </w:t>
            </w:r>
          </w:p>
          <w:p w14:paraId="7643135C" w14:textId="77777777" w:rsidR="00E040E0" w:rsidRDefault="0085727C" w:rsidP="00F47EAF">
            <w:pPr>
              <w:rPr>
                <w:sz w:val="18"/>
                <w:szCs w:val="18"/>
              </w:rPr>
            </w:pPr>
            <w:r>
              <w:rPr>
                <w:sz w:val="18"/>
                <w:szCs w:val="18"/>
              </w:rPr>
              <w:t xml:space="preserve">   </w:t>
            </w:r>
            <w:r w:rsidR="00DF0338">
              <w:rPr>
                <w:sz w:val="18"/>
                <w:szCs w:val="18"/>
              </w:rPr>
              <w:t>przetargowych</w:t>
            </w:r>
          </w:p>
          <w:p w14:paraId="064ABA4B" w14:textId="77777777" w:rsidR="00E040E0" w:rsidRDefault="00E040E0" w:rsidP="00E040E0">
            <w:pPr>
              <w:rPr>
                <w:sz w:val="18"/>
                <w:szCs w:val="18"/>
              </w:rPr>
            </w:pPr>
            <w:r>
              <w:rPr>
                <w:sz w:val="18"/>
                <w:szCs w:val="18"/>
              </w:rPr>
              <w:t>- Uczestniczenie w opracowywaniu programów funkcjonalno- użytkowych dla zadań inwestycyjno- remontowych,</w:t>
            </w:r>
          </w:p>
          <w:p w14:paraId="7BD98B1C" w14:textId="77777777" w:rsidR="00DF0338" w:rsidRDefault="00DF0338" w:rsidP="00F47EAF">
            <w:pPr>
              <w:rPr>
                <w:sz w:val="18"/>
                <w:szCs w:val="18"/>
              </w:rPr>
            </w:pPr>
            <w:r>
              <w:rPr>
                <w:sz w:val="18"/>
                <w:szCs w:val="18"/>
              </w:rPr>
              <w:t>- Przygotowywanie, wysyłanie i analiza zapytań ofertowych</w:t>
            </w:r>
            <w:r w:rsidR="00851914">
              <w:rPr>
                <w:sz w:val="18"/>
                <w:szCs w:val="18"/>
              </w:rPr>
              <w:t>,</w:t>
            </w:r>
          </w:p>
          <w:p w14:paraId="63BAB664" w14:textId="77777777" w:rsidR="00851914" w:rsidRDefault="00851914" w:rsidP="00F47EAF">
            <w:pPr>
              <w:rPr>
                <w:sz w:val="18"/>
                <w:szCs w:val="18"/>
              </w:rPr>
            </w:pPr>
            <w:r>
              <w:rPr>
                <w:sz w:val="18"/>
                <w:szCs w:val="18"/>
              </w:rPr>
              <w:t>- Opiniowanie i sporządzanie pism i notatek służbowych dotyczących zagadnień budowlanych oraz urządzeń na stałe z nimi związanych,</w:t>
            </w:r>
          </w:p>
          <w:p w14:paraId="0CF41909" w14:textId="77777777" w:rsidR="00C2629D" w:rsidRPr="00F47EAF" w:rsidRDefault="00C2629D" w:rsidP="00F47EAF">
            <w:pPr>
              <w:rPr>
                <w:sz w:val="18"/>
                <w:szCs w:val="18"/>
              </w:rPr>
            </w:pPr>
          </w:p>
          <w:p w14:paraId="0B7127AB" w14:textId="1CE9E746" w:rsidR="00F47EAF" w:rsidRDefault="00F47EAF" w:rsidP="00F47EAF">
            <w:pPr>
              <w:shd w:val="clear" w:color="auto" w:fill="E6E6E6"/>
              <w:rPr>
                <w:b/>
                <w:sz w:val="18"/>
                <w:szCs w:val="18"/>
              </w:rPr>
            </w:pPr>
            <w:r w:rsidRPr="00F47EAF">
              <w:rPr>
                <w:b/>
                <w:sz w:val="18"/>
                <w:szCs w:val="18"/>
              </w:rPr>
              <w:t>Wymagania konieczne</w:t>
            </w:r>
            <w:r w:rsidR="004246B7">
              <w:rPr>
                <w:b/>
                <w:sz w:val="18"/>
                <w:szCs w:val="18"/>
              </w:rPr>
              <w:t xml:space="preserve"> (niezbędne)</w:t>
            </w:r>
            <w:r w:rsidRPr="00F47EAF">
              <w:rPr>
                <w:b/>
                <w:sz w:val="18"/>
                <w:szCs w:val="18"/>
              </w:rPr>
              <w:t>:</w:t>
            </w:r>
          </w:p>
          <w:p w14:paraId="0F0B83D8" w14:textId="77777777" w:rsidR="0030258A" w:rsidRPr="00F47EAF" w:rsidRDefault="0030258A" w:rsidP="00F47EAF">
            <w:pPr>
              <w:shd w:val="clear" w:color="auto" w:fill="E6E6E6"/>
              <w:rPr>
                <w:b/>
                <w:sz w:val="18"/>
                <w:szCs w:val="18"/>
              </w:rPr>
            </w:pPr>
          </w:p>
          <w:p w14:paraId="4D60B007" w14:textId="0CFF63C3" w:rsidR="002C2F7E" w:rsidRDefault="002C2F7E" w:rsidP="00B0063A">
            <w:pPr>
              <w:numPr>
                <w:ilvl w:val="0"/>
                <w:numId w:val="2"/>
              </w:numPr>
              <w:rPr>
                <w:color w:val="000000"/>
                <w:sz w:val="18"/>
                <w:szCs w:val="18"/>
              </w:rPr>
            </w:pPr>
            <w:r>
              <w:rPr>
                <w:color w:val="000000"/>
                <w:sz w:val="18"/>
                <w:szCs w:val="18"/>
              </w:rPr>
              <w:t>Obywatelstwo polskie</w:t>
            </w:r>
          </w:p>
          <w:p w14:paraId="47CDBC33" w14:textId="048A6C12" w:rsidR="00B0063A" w:rsidRPr="003859DF" w:rsidRDefault="00B0063A" w:rsidP="00B0063A">
            <w:pPr>
              <w:numPr>
                <w:ilvl w:val="0"/>
                <w:numId w:val="2"/>
              </w:numPr>
              <w:rPr>
                <w:color w:val="000000"/>
                <w:sz w:val="18"/>
                <w:szCs w:val="18"/>
              </w:rPr>
            </w:pPr>
            <w:r w:rsidRPr="003859DF">
              <w:rPr>
                <w:color w:val="000000"/>
                <w:sz w:val="18"/>
                <w:szCs w:val="18"/>
              </w:rPr>
              <w:t xml:space="preserve">Wykształcenie  wyższe - przy </w:t>
            </w:r>
            <w:r w:rsidR="00E26C0D" w:rsidRPr="003859DF">
              <w:rPr>
                <w:color w:val="000000"/>
                <w:sz w:val="18"/>
                <w:szCs w:val="18"/>
              </w:rPr>
              <w:t>trzy</w:t>
            </w:r>
            <w:r w:rsidRPr="003859DF">
              <w:rPr>
                <w:color w:val="000000"/>
                <w:sz w:val="18"/>
                <w:szCs w:val="18"/>
              </w:rPr>
              <w:t>letnim stażu pracy lub  średnie wykształcenie - przy pięcioletnim  stażu pracy</w:t>
            </w:r>
          </w:p>
          <w:p w14:paraId="07472AC9" w14:textId="77777777" w:rsidR="00B0063A" w:rsidRPr="001825E8" w:rsidRDefault="00B0063A" w:rsidP="00B0063A">
            <w:pPr>
              <w:numPr>
                <w:ilvl w:val="0"/>
                <w:numId w:val="2"/>
              </w:numPr>
              <w:rPr>
                <w:sz w:val="18"/>
                <w:szCs w:val="18"/>
              </w:rPr>
            </w:pPr>
            <w:r w:rsidRPr="001825E8">
              <w:rPr>
                <w:sz w:val="18"/>
                <w:szCs w:val="18"/>
              </w:rPr>
              <w:t>Stan zdrowia pozwalający na zatrudnienie na tym stanowisku</w:t>
            </w:r>
            <w:r>
              <w:rPr>
                <w:sz w:val="18"/>
                <w:szCs w:val="18"/>
              </w:rPr>
              <w:t xml:space="preserve"> </w:t>
            </w:r>
            <w:r w:rsidRPr="001825E8">
              <w:rPr>
                <w:sz w:val="18"/>
                <w:szCs w:val="18"/>
              </w:rPr>
              <w:t xml:space="preserve"> </w:t>
            </w:r>
          </w:p>
          <w:p w14:paraId="50411C70" w14:textId="77777777" w:rsidR="00F47EAF" w:rsidRDefault="00B0063A" w:rsidP="00F47EAF">
            <w:pPr>
              <w:numPr>
                <w:ilvl w:val="0"/>
                <w:numId w:val="2"/>
              </w:numPr>
              <w:rPr>
                <w:sz w:val="18"/>
                <w:szCs w:val="18"/>
              </w:rPr>
            </w:pPr>
            <w:r w:rsidRPr="001C5855">
              <w:rPr>
                <w:sz w:val="18"/>
                <w:szCs w:val="18"/>
              </w:rPr>
              <w:t>Znajomość przepisów z zakresu:</w:t>
            </w:r>
            <w:r w:rsidR="0072175F">
              <w:rPr>
                <w:sz w:val="18"/>
                <w:szCs w:val="18"/>
              </w:rPr>
              <w:t xml:space="preserve"> prawa budowlanego, prawa zamówień publicznych,  prawa pracy</w:t>
            </w:r>
            <w:r>
              <w:rPr>
                <w:sz w:val="18"/>
                <w:szCs w:val="18"/>
              </w:rPr>
              <w:t>,</w:t>
            </w:r>
            <w:r w:rsidR="0072175F">
              <w:rPr>
                <w:sz w:val="18"/>
                <w:szCs w:val="18"/>
              </w:rPr>
              <w:t xml:space="preserve"> ustawy o finansach publicznych</w:t>
            </w:r>
            <w:r w:rsidRPr="001C5855">
              <w:rPr>
                <w:sz w:val="18"/>
                <w:szCs w:val="18"/>
              </w:rPr>
              <w:t xml:space="preserve"> </w:t>
            </w:r>
          </w:p>
          <w:p w14:paraId="6CECD019" w14:textId="77777777" w:rsidR="00AD1CD6" w:rsidRDefault="00AD1CD6" w:rsidP="00F47EAF">
            <w:pPr>
              <w:numPr>
                <w:ilvl w:val="0"/>
                <w:numId w:val="2"/>
              </w:numPr>
              <w:rPr>
                <w:sz w:val="18"/>
                <w:szCs w:val="18"/>
              </w:rPr>
            </w:pPr>
            <w:r>
              <w:rPr>
                <w:sz w:val="18"/>
                <w:szCs w:val="18"/>
              </w:rPr>
              <w:t>Zdolność do czynności prawnych oraz korzystanie w pełni z praw publicznych,</w:t>
            </w:r>
          </w:p>
          <w:p w14:paraId="53F84000" w14:textId="66DF1E0D" w:rsidR="00AD1CD6" w:rsidRDefault="00AD1CD6" w:rsidP="00F47EAF">
            <w:pPr>
              <w:numPr>
                <w:ilvl w:val="0"/>
                <w:numId w:val="2"/>
              </w:numPr>
              <w:rPr>
                <w:sz w:val="18"/>
                <w:szCs w:val="18"/>
              </w:rPr>
            </w:pPr>
            <w:r w:rsidRPr="003859DF">
              <w:rPr>
                <w:sz w:val="18"/>
                <w:szCs w:val="18"/>
              </w:rPr>
              <w:t>Niekaralność za umyślne przestępstwo ścigane z oskarżenia publicznego lub umyślne przestępstwo skarbowe</w:t>
            </w:r>
            <w:r w:rsidR="003859DF">
              <w:rPr>
                <w:sz w:val="18"/>
                <w:szCs w:val="18"/>
              </w:rPr>
              <w:t>,</w:t>
            </w:r>
          </w:p>
          <w:p w14:paraId="1A2D51ED" w14:textId="1FDDAD15" w:rsidR="003859DF" w:rsidRDefault="003859DF" w:rsidP="00F47EAF">
            <w:pPr>
              <w:numPr>
                <w:ilvl w:val="0"/>
                <w:numId w:val="2"/>
              </w:numPr>
              <w:rPr>
                <w:sz w:val="18"/>
                <w:szCs w:val="18"/>
              </w:rPr>
            </w:pPr>
            <w:r>
              <w:rPr>
                <w:sz w:val="18"/>
                <w:szCs w:val="18"/>
              </w:rPr>
              <w:t xml:space="preserve">Nieposzlakowana opinia. </w:t>
            </w:r>
          </w:p>
          <w:p w14:paraId="7439F684" w14:textId="17532432" w:rsidR="00D75BA6" w:rsidRPr="003859DF" w:rsidRDefault="00D75BA6" w:rsidP="00F47EAF">
            <w:pPr>
              <w:numPr>
                <w:ilvl w:val="0"/>
                <w:numId w:val="2"/>
              </w:numPr>
              <w:rPr>
                <w:sz w:val="18"/>
                <w:szCs w:val="18"/>
              </w:rPr>
            </w:pPr>
            <w:r>
              <w:rPr>
                <w:sz w:val="18"/>
                <w:szCs w:val="18"/>
              </w:rPr>
              <w:t xml:space="preserve">Posiadanie kwalifikacji zawodowych wymaganych do podjęcia pracy na stanowisku. </w:t>
            </w:r>
          </w:p>
          <w:p w14:paraId="75BC0FA5" w14:textId="77777777" w:rsidR="0072175F" w:rsidRDefault="0072175F" w:rsidP="0072175F">
            <w:pPr>
              <w:ind w:left="720"/>
              <w:rPr>
                <w:sz w:val="18"/>
                <w:szCs w:val="18"/>
              </w:rPr>
            </w:pPr>
          </w:p>
          <w:p w14:paraId="4AB1305E" w14:textId="0CA05F78" w:rsidR="00F47EAF" w:rsidRDefault="00F47EAF" w:rsidP="00F47EAF">
            <w:pPr>
              <w:shd w:val="clear" w:color="auto" w:fill="E6E6E6"/>
              <w:rPr>
                <w:b/>
                <w:sz w:val="18"/>
                <w:szCs w:val="18"/>
              </w:rPr>
            </w:pPr>
            <w:r w:rsidRPr="00F47EAF">
              <w:rPr>
                <w:b/>
                <w:sz w:val="18"/>
                <w:szCs w:val="18"/>
              </w:rPr>
              <w:t>Wymagania pożądane</w:t>
            </w:r>
            <w:r w:rsidR="004246B7">
              <w:rPr>
                <w:b/>
                <w:sz w:val="18"/>
                <w:szCs w:val="18"/>
              </w:rPr>
              <w:t xml:space="preserve"> (dodatkowe)</w:t>
            </w:r>
            <w:r w:rsidRPr="00F47EAF">
              <w:rPr>
                <w:b/>
                <w:sz w:val="18"/>
                <w:szCs w:val="18"/>
              </w:rPr>
              <w:t xml:space="preserve">: </w:t>
            </w:r>
          </w:p>
          <w:p w14:paraId="0A9950B5" w14:textId="77777777" w:rsidR="0030258A" w:rsidRPr="00F47EAF" w:rsidRDefault="0030258A" w:rsidP="00F47EAF">
            <w:pPr>
              <w:shd w:val="clear" w:color="auto" w:fill="E6E6E6"/>
              <w:rPr>
                <w:b/>
                <w:sz w:val="18"/>
                <w:szCs w:val="18"/>
              </w:rPr>
            </w:pPr>
          </w:p>
          <w:p w14:paraId="36B9D8F7" w14:textId="77777777" w:rsidR="00F47EAF" w:rsidRPr="00F47EAF" w:rsidRDefault="00F47EAF" w:rsidP="00F47EAF">
            <w:pPr>
              <w:numPr>
                <w:ilvl w:val="0"/>
                <w:numId w:val="3"/>
              </w:numPr>
              <w:rPr>
                <w:rStyle w:val="Pogrubienie"/>
                <w:b w:val="0"/>
                <w:bCs w:val="0"/>
                <w:sz w:val="18"/>
                <w:szCs w:val="18"/>
              </w:rPr>
            </w:pPr>
            <w:r>
              <w:rPr>
                <w:rStyle w:val="Pogrubienie"/>
                <w:b w:val="0"/>
                <w:sz w:val="18"/>
                <w:szCs w:val="18"/>
              </w:rPr>
              <w:t>U</w:t>
            </w:r>
            <w:r w:rsidRPr="00F47EAF">
              <w:rPr>
                <w:rStyle w:val="Pogrubienie"/>
                <w:b w:val="0"/>
                <w:sz w:val="18"/>
                <w:szCs w:val="18"/>
              </w:rPr>
              <w:t>miejętność pracy z komputerem</w:t>
            </w:r>
            <w:r w:rsidR="00E25D36">
              <w:rPr>
                <w:rStyle w:val="Pogrubienie"/>
                <w:b w:val="0"/>
                <w:sz w:val="18"/>
                <w:szCs w:val="18"/>
              </w:rPr>
              <w:t>,</w:t>
            </w:r>
          </w:p>
          <w:p w14:paraId="12C551D3" w14:textId="77777777" w:rsidR="00F47EAF" w:rsidRPr="00F47EAF" w:rsidRDefault="00F47EAF" w:rsidP="00F47EAF">
            <w:pPr>
              <w:numPr>
                <w:ilvl w:val="0"/>
                <w:numId w:val="3"/>
              </w:numPr>
              <w:spacing w:before="100" w:beforeAutospacing="1" w:after="100" w:afterAutospacing="1"/>
              <w:rPr>
                <w:sz w:val="18"/>
                <w:szCs w:val="18"/>
              </w:rPr>
            </w:pPr>
            <w:r>
              <w:rPr>
                <w:sz w:val="18"/>
                <w:szCs w:val="18"/>
              </w:rPr>
              <w:t>Z</w:t>
            </w:r>
            <w:r w:rsidRPr="00F47EAF">
              <w:rPr>
                <w:sz w:val="18"/>
                <w:szCs w:val="18"/>
              </w:rPr>
              <w:t>dolności negocjacyjne, organizacyjne i prezentacyjne</w:t>
            </w:r>
            <w:r w:rsidR="00E25D36">
              <w:rPr>
                <w:sz w:val="18"/>
                <w:szCs w:val="18"/>
              </w:rPr>
              <w:t>,</w:t>
            </w:r>
            <w:r w:rsidRPr="00F47EAF">
              <w:rPr>
                <w:sz w:val="18"/>
                <w:szCs w:val="18"/>
              </w:rPr>
              <w:t xml:space="preserve"> </w:t>
            </w:r>
          </w:p>
          <w:p w14:paraId="36E0DA2E" w14:textId="77777777" w:rsidR="00F47EAF" w:rsidRPr="00F47EAF" w:rsidRDefault="00F47EAF" w:rsidP="00F47EAF">
            <w:pPr>
              <w:numPr>
                <w:ilvl w:val="0"/>
                <w:numId w:val="3"/>
              </w:numPr>
              <w:spacing w:before="100" w:beforeAutospacing="1" w:after="100" w:afterAutospacing="1"/>
              <w:rPr>
                <w:rStyle w:val="Pogrubienie"/>
                <w:b w:val="0"/>
                <w:bCs w:val="0"/>
                <w:sz w:val="18"/>
                <w:szCs w:val="18"/>
              </w:rPr>
            </w:pPr>
            <w:r>
              <w:rPr>
                <w:sz w:val="18"/>
                <w:szCs w:val="18"/>
              </w:rPr>
              <w:t>O</w:t>
            </w:r>
            <w:r w:rsidRPr="00F47EAF">
              <w:rPr>
                <w:sz w:val="18"/>
                <w:szCs w:val="18"/>
              </w:rPr>
              <w:t xml:space="preserve">peratywność, przedsiębiorczość, </w:t>
            </w:r>
            <w:r w:rsidRPr="00F47EAF">
              <w:rPr>
                <w:rStyle w:val="Pogrubienie"/>
                <w:b w:val="0"/>
                <w:sz w:val="18"/>
                <w:szCs w:val="18"/>
              </w:rPr>
              <w:t>umiejętność współpracy z zespołem, umiejętność szybkiego podejmowania decyzji, inicjatywa, zaangażowanie i kreatywność, odpowiedzialność i rzetelność</w:t>
            </w:r>
            <w:r w:rsidR="00E25D36">
              <w:rPr>
                <w:rStyle w:val="Pogrubienie"/>
                <w:b w:val="0"/>
                <w:sz w:val="18"/>
                <w:szCs w:val="18"/>
              </w:rPr>
              <w:t>.</w:t>
            </w:r>
          </w:p>
          <w:p w14:paraId="6B1ED7F9" w14:textId="77777777" w:rsidR="0030258A" w:rsidRDefault="00F47EAF" w:rsidP="00F47EAF">
            <w:pPr>
              <w:shd w:val="clear" w:color="auto" w:fill="E6E6E6"/>
              <w:rPr>
                <w:rStyle w:val="Pogrubienie"/>
                <w:sz w:val="18"/>
                <w:szCs w:val="18"/>
              </w:rPr>
            </w:pPr>
            <w:r w:rsidRPr="00F47EAF">
              <w:rPr>
                <w:rStyle w:val="Pogrubienie"/>
                <w:sz w:val="18"/>
                <w:szCs w:val="18"/>
              </w:rPr>
              <w:t>Wymagane dokumenty i oświadczenia</w:t>
            </w:r>
            <w:r w:rsidR="0030258A">
              <w:rPr>
                <w:rStyle w:val="Pogrubienie"/>
                <w:sz w:val="18"/>
                <w:szCs w:val="18"/>
              </w:rPr>
              <w:t>:</w:t>
            </w:r>
          </w:p>
          <w:p w14:paraId="19504D51" w14:textId="77777777" w:rsidR="00F47EAF" w:rsidRPr="00F47EAF" w:rsidRDefault="00F47EAF" w:rsidP="00F47EAF">
            <w:pPr>
              <w:shd w:val="clear" w:color="auto" w:fill="E6E6E6"/>
              <w:rPr>
                <w:rStyle w:val="Pogrubienie"/>
                <w:sz w:val="18"/>
                <w:szCs w:val="18"/>
              </w:rPr>
            </w:pPr>
            <w:r w:rsidRPr="00F47EAF">
              <w:rPr>
                <w:rStyle w:val="Pogrubienie"/>
                <w:sz w:val="18"/>
                <w:szCs w:val="18"/>
              </w:rPr>
              <w:t xml:space="preserve"> </w:t>
            </w:r>
          </w:p>
          <w:p w14:paraId="4BDE81D2" w14:textId="75E4C672" w:rsidR="00517C64" w:rsidRDefault="00F47EAF" w:rsidP="00F47EAF">
            <w:pPr>
              <w:widowControl w:val="0"/>
              <w:numPr>
                <w:ilvl w:val="0"/>
                <w:numId w:val="3"/>
              </w:numPr>
              <w:autoSpaceDN w:val="0"/>
              <w:adjustRightInd w:val="0"/>
              <w:jc w:val="both"/>
              <w:rPr>
                <w:sz w:val="18"/>
                <w:szCs w:val="18"/>
              </w:rPr>
            </w:pPr>
            <w:r w:rsidRPr="00F47EAF">
              <w:rPr>
                <w:sz w:val="18"/>
                <w:szCs w:val="18"/>
              </w:rPr>
              <w:t xml:space="preserve">życiorys z przebiegiem nauki i pracy zawodowej </w:t>
            </w:r>
          </w:p>
          <w:p w14:paraId="38B2D898" w14:textId="3AFE6110" w:rsidR="00F47EAF" w:rsidRPr="00F47EAF" w:rsidRDefault="00F47EAF" w:rsidP="00F47EAF">
            <w:pPr>
              <w:widowControl w:val="0"/>
              <w:numPr>
                <w:ilvl w:val="0"/>
                <w:numId w:val="3"/>
              </w:numPr>
              <w:autoSpaceDN w:val="0"/>
              <w:adjustRightInd w:val="0"/>
              <w:jc w:val="both"/>
              <w:rPr>
                <w:sz w:val="18"/>
                <w:szCs w:val="18"/>
              </w:rPr>
            </w:pPr>
            <w:r w:rsidRPr="00F47EAF">
              <w:rPr>
                <w:sz w:val="18"/>
                <w:szCs w:val="18"/>
              </w:rPr>
              <w:t>list motywacyjny</w:t>
            </w:r>
          </w:p>
          <w:p w14:paraId="402C1397" w14:textId="77777777" w:rsidR="00F47EAF" w:rsidRPr="00F47EAF" w:rsidRDefault="00F47EAF" w:rsidP="00F47EAF">
            <w:pPr>
              <w:widowControl w:val="0"/>
              <w:numPr>
                <w:ilvl w:val="0"/>
                <w:numId w:val="3"/>
              </w:numPr>
              <w:autoSpaceDN w:val="0"/>
              <w:adjustRightInd w:val="0"/>
              <w:jc w:val="both"/>
              <w:rPr>
                <w:sz w:val="18"/>
                <w:szCs w:val="18"/>
              </w:rPr>
            </w:pPr>
            <w:r w:rsidRPr="00F47EAF">
              <w:rPr>
                <w:sz w:val="18"/>
                <w:szCs w:val="18"/>
              </w:rPr>
              <w:t>kopie dokumentów potwierdzających posiadane wykształcenie</w:t>
            </w:r>
          </w:p>
          <w:p w14:paraId="75F84F8F" w14:textId="77777777" w:rsidR="00F47EAF" w:rsidRPr="00F47EAF" w:rsidRDefault="00F47EAF" w:rsidP="00F47EAF">
            <w:pPr>
              <w:widowControl w:val="0"/>
              <w:numPr>
                <w:ilvl w:val="0"/>
                <w:numId w:val="3"/>
              </w:numPr>
              <w:autoSpaceDN w:val="0"/>
              <w:adjustRightInd w:val="0"/>
              <w:jc w:val="both"/>
              <w:rPr>
                <w:sz w:val="18"/>
                <w:szCs w:val="18"/>
              </w:rPr>
            </w:pPr>
            <w:r w:rsidRPr="00F47EAF">
              <w:rPr>
                <w:sz w:val="18"/>
                <w:szCs w:val="18"/>
              </w:rPr>
              <w:t>kopie świadectw pracy dokumentujących wymagany staż pracy (lub zaświadczenie o zatrudnieniu w przypadku kontynuacji zatrudnienia)</w:t>
            </w:r>
          </w:p>
          <w:p w14:paraId="75379217" w14:textId="77777777" w:rsidR="00F47EAF" w:rsidRPr="00BF0A99" w:rsidRDefault="00F47EAF" w:rsidP="00F47EAF">
            <w:pPr>
              <w:widowControl w:val="0"/>
              <w:numPr>
                <w:ilvl w:val="0"/>
                <w:numId w:val="3"/>
              </w:numPr>
              <w:autoSpaceDN w:val="0"/>
              <w:adjustRightInd w:val="0"/>
              <w:jc w:val="both"/>
              <w:rPr>
                <w:sz w:val="18"/>
                <w:szCs w:val="18"/>
              </w:rPr>
            </w:pPr>
            <w:r w:rsidRPr="00BF0A99">
              <w:rPr>
                <w:sz w:val="18"/>
                <w:szCs w:val="18"/>
              </w:rPr>
              <w:t>kopie dokumentów potwierdzających posiadanie dodatkowych kwalifikacji</w:t>
            </w:r>
          </w:p>
          <w:p w14:paraId="6FEC6301" w14:textId="77777777" w:rsidR="00F47EAF" w:rsidRPr="00BF0A99" w:rsidRDefault="00F47EAF" w:rsidP="00F47EAF">
            <w:pPr>
              <w:widowControl w:val="0"/>
              <w:numPr>
                <w:ilvl w:val="0"/>
                <w:numId w:val="3"/>
              </w:numPr>
              <w:autoSpaceDN w:val="0"/>
              <w:adjustRightInd w:val="0"/>
              <w:jc w:val="both"/>
              <w:rPr>
                <w:sz w:val="18"/>
                <w:szCs w:val="18"/>
              </w:rPr>
            </w:pPr>
            <w:r w:rsidRPr="00BF0A99">
              <w:rPr>
                <w:sz w:val="18"/>
                <w:szCs w:val="18"/>
              </w:rPr>
              <w:t xml:space="preserve">podpisane oświadczenie o pełnej zdolności do czynności prawnych oraz korzystaniu z pełni praw publicznych* </w:t>
            </w:r>
          </w:p>
          <w:p w14:paraId="5A9F17DF" w14:textId="77777777" w:rsidR="00F47EAF" w:rsidRPr="005E3BEA" w:rsidRDefault="00F47EAF" w:rsidP="00F47EAF">
            <w:pPr>
              <w:numPr>
                <w:ilvl w:val="0"/>
                <w:numId w:val="3"/>
              </w:numPr>
              <w:tabs>
                <w:tab w:val="num" w:pos="792"/>
              </w:tabs>
              <w:jc w:val="both"/>
              <w:rPr>
                <w:sz w:val="18"/>
                <w:szCs w:val="18"/>
              </w:rPr>
            </w:pPr>
            <w:r w:rsidRPr="005E3BEA">
              <w:rPr>
                <w:sz w:val="18"/>
                <w:szCs w:val="18"/>
              </w:rPr>
              <w:t>podpisane oświadczenie, że kandydat nie był prawomocnie skazany za przestępstwo umyślne lub kopia aktualnego „Zapytania o udzielenie informacji o osobie” z Krajowego Rejestru Karnego*</w:t>
            </w:r>
          </w:p>
          <w:p w14:paraId="6D76A897" w14:textId="457B9A1F" w:rsidR="00901A88" w:rsidRPr="00901A88" w:rsidRDefault="00901A88" w:rsidP="002A2B6A">
            <w:pPr>
              <w:widowControl w:val="0"/>
              <w:numPr>
                <w:ilvl w:val="0"/>
                <w:numId w:val="3"/>
              </w:numPr>
              <w:autoSpaceDN w:val="0"/>
              <w:adjustRightInd w:val="0"/>
              <w:jc w:val="both"/>
              <w:rPr>
                <w:sz w:val="18"/>
                <w:szCs w:val="18"/>
              </w:rPr>
            </w:pPr>
            <w:r>
              <w:rPr>
                <w:sz w:val="18"/>
                <w:szCs w:val="18"/>
              </w:rPr>
              <w:t>k</w:t>
            </w:r>
            <w:r w:rsidRPr="00FD3BC0">
              <w:rPr>
                <w:sz w:val="18"/>
                <w:szCs w:val="18"/>
              </w:rPr>
              <w:t xml:space="preserve">opie dokumentów </w:t>
            </w:r>
            <w:r>
              <w:rPr>
                <w:sz w:val="18"/>
                <w:szCs w:val="18"/>
              </w:rPr>
              <w:t>p</w:t>
            </w:r>
            <w:r w:rsidRPr="00FD3BC0">
              <w:rPr>
                <w:sz w:val="18"/>
                <w:szCs w:val="18"/>
              </w:rPr>
              <w:t xml:space="preserve">otwierdzających niepełnosprawność </w:t>
            </w:r>
            <w:r>
              <w:rPr>
                <w:sz w:val="18"/>
                <w:szCs w:val="18"/>
              </w:rPr>
              <w:t>– jeżeli dotyczy</w:t>
            </w:r>
          </w:p>
          <w:p w14:paraId="3D6085D0" w14:textId="247AB9D7" w:rsidR="00E871C6" w:rsidRDefault="00F47EAF" w:rsidP="00E871C6">
            <w:pPr>
              <w:widowControl w:val="0"/>
              <w:numPr>
                <w:ilvl w:val="0"/>
                <w:numId w:val="3"/>
              </w:numPr>
              <w:autoSpaceDN w:val="0"/>
              <w:adjustRightInd w:val="0"/>
              <w:jc w:val="both"/>
              <w:rPr>
                <w:i/>
                <w:iCs/>
                <w:sz w:val="18"/>
                <w:szCs w:val="18"/>
              </w:rPr>
            </w:pPr>
            <w:r w:rsidRPr="00E871C6">
              <w:rPr>
                <w:sz w:val="18"/>
                <w:szCs w:val="18"/>
              </w:rPr>
              <w:t>podpisana klauzula o treści: „</w:t>
            </w:r>
            <w:r w:rsidR="00E871C6" w:rsidRPr="00E871C6">
              <w:rPr>
                <w:i/>
                <w:iCs/>
                <w:sz w:val="18"/>
                <w:szCs w:val="18"/>
              </w:rPr>
              <w:t>Wyrażam zgodę na przetwarzanie moich danych osobowych dla potrzeb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E871C6">
              <w:rPr>
                <w:i/>
                <w:iCs/>
                <w:sz w:val="18"/>
                <w:szCs w:val="18"/>
              </w:rPr>
              <w:t>”</w:t>
            </w:r>
          </w:p>
          <w:p w14:paraId="326FA3D6" w14:textId="6DE46FAE" w:rsidR="00E46B42" w:rsidRPr="00781542" w:rsidRDefault="00E46B42" w:rsidP="00E46B42">
            <w:pPr>
              <w:jc w:val="both"/>
              <w:rPr>
                <w:sz w:val="18"/>
                <w:szCs w:val="18"/>
              </w:rPr>
            </w:pPr>
            <w:r w:rsidRPr="00781542">
              <w:rPr>
                <w:sz w:val="18"/>
                <w:szCs w:val="18"/>
              </w:rPr>
              <w:t>Miejsce pracy: Centrum Rekreacyjno- Sportowe m.st. Warszawy w Dzielnicy Bielany ul. Conrada 6</w:t>
            </w:r>
            <w:r w:rsidR="004246B7">
              <w:rPr>
                <w:sz w:val="18"/>
                <w:szCs w:val="18"/>
              </w:rPr>
              <w:t>,</w:t>
            </w:r>
            <w:r w:rsidRPr="00781542">
              <w:rPr>
                <w:sz w:val="18"/>
                <w:szCs w:val="18"/>
              </w:rPr>
              <w:t xml:space="preserve"> 01-922 Warszawa</w:t>
            </w:r>
          </w:p>
          <w:p w14:paraId="7FED280C" w14:textId="43CA9E01" w:rsidR="00E46B42" w:rsidRDefault="00E46B42" w:rsidP="00E46B42">
            <w:pPr>
              <w:jc w:val="both"/>
              <w:rPr>
                <w:sz w:val="18"/>
                <w:szCs w:val="18"/>
              </w:rPr>
            </w:pPr>
            <w:r w:rsidRPr="00781542">
              <w:rPr>
                <w:sz w:val="18"/>
                <w:szCs w:val="18"/>
              </w:rPr>
              <w:t xml:space="preserve">Stanowisko pracy:  Inspektor </w:t>
            </w:r>
            <w:r>
              <w:rPr>
                <w:sz w:val="18"/>
                <w:szCs w:val="18"/>
              </w:rPr>
              <w:t xml:space="preserve">ds. </w:t>
            </w:r>
            <w:r w:rsidR="009A24EC">
              <w:rPr>
                <w:sz w:val="18"/>
                <w:szCs w:val="18"/>
              </w:rPr>
              <w:t>inwestycji i remontów</w:t>
            </w:r>
          </w:p>
          <w:p w14:paraId="4CF39CF9" w14:textId="3CE810BC" w:rsidR="007C5BE7" w:rsidRDefault="007C5BE7" w:rsidP="00E46B42">
            <w:pPr>
              <w:jc w:val="both"/>
              <w:rPr>
                <w:sz w:val="18"/>
                <w:szCs w:val="18"/>
              </w:rPr>
            </w:pPr>
            <w:r>
              <w:rPr>
                <w:sz w:val="18"/>
                <w:szCs w:val="18"/>
              </w:rPr>
              <w:t>Rodzaj pracy: praca biurowa</w:t>
            </w:r>
          </w:p>
          <w:p w14:paraId="638E5BEA" w14:textId="6D79612F" w:rsidR="007C5BE7" w:rsidRDefault="007C5BE7" w:rsidP="00E46B42">
            <w:pPr>
              <w:jc w:val="both"/>
              <w:rPr>
                <w:sz w:val="18"/>
                <w:szCs w:val="18"/>
              </w:rPr>
            </w:pPr>
            <w:r>
              <w:rPr>
                <w:sz w:val="18"/>
                <w:szCs w:val="18"/>
              </w:rPr>
              <w:t>Wymiar czasu pracy: cały etat, 40 godzin tygodniowo</w:t>
            </w:r>
          </w:p>
          <w:p w14:paraId="6181DE83" w14:textId="224DF6CD" w:rsidR="00901A88" w:rsidRPr="00575D40" w:rsidRDefault="007C5BE7" w:rsidP="002A2B6A">
            <w:pPr>
              <w:rPr>
                <w:sz w:val="18"/>
                <w:szCs w:val="18"/>
                <w:vertAlign w:val="superscript"/>
              </w:rPr>
            </w:pPr>
            <w:r>
              <w:rPr>
                <w:sz w:val="18"/>
                <w:szCs w:val="18"/>
              </w:rPr>
              <w:t xml:space="preserve">Godziny czasu pracy: </w:t>
            </w:r>
            <w:r w:rsidR="00575D40">
              <w:rPr>
                <w:sz w:val="18"/>
                <w:szCs w:val="18"/>
              </w:rPr>
              <w:t>8</w:t>
            </w:r>
            <w:r w:rsidR="00575D40">
              <w:rPr>
                <w:sz w:val="18"/>
                <w:szCs w:val="18"/>
                <w:vertAlign w:val="superscript"/>
              </w:rPr>
              <w:t>00</w:t>
            </w:r>
            <w:r w:rsidR="00575D40">
              <w:rPr>
                <w:sz w:val="18"/>
                <w:szCs w:val="18"/>
              </w:rPr>
              <w:t>-16</w:t>
            </w:r>
            <w:r w:rsidR="00575D40">
              <w:rPr>
                <w:sz w:val="18"/>
                <w:szCs w:val="18"/>
                <w:vertAlign w:val="superscript"/>
              </w:rPr>
              <w:t>00</w:t>
            </w:r>
          </w:p>
          <w:p w14:paraId="4826565C" w14:textId="77777777" w:rsidR="00E46B42" w:rsidRPr="00781542" w:rsidRDefault="00E46B42" w:rsidP="00E46B42">
            <w:pPr>
              <w:jc w:val="both"/>
              <w:rPr>
                <w:sz w:val="18"/>
                <w:szCs w:val="18"/>
              </w:rPr>
            </w:pPr>
          </w:p>
          <w:p w14:paraId="01CBE6F6" w14:textId="77777777" w:rsidR="00E46B42" w:rsidRPr="00781542" w:rsidRDefault="00E46B42" w:rsidP="00E46B42">
            <w:pPr>
              <w:jc w:val="both"/>
              <w:rPr>
                <w:sz w:val="18"/>
                <w:szCs w:val="18"/>
              </w:rPr>
            </w:pPr>
            <w:r w:rsidRPr="00781542">
              <w:rPr>
                <w:sz w:val="18"/>
                <w:szCs w:val="18"/>
              </w:rPr>
              <w:t>Wskaźnik zatrudnienia osób niepełnosprawnych: w miesiącu poprzedzającym datę upublicznienia ogłoszenia wskaźnik zatrudnienia osób niepełnosprawnych w jednostce, w rozumieniu przepisów o rehabilitacji zawodowej i społecznej oraz zatrudnianiu osób niepełnosprawnych, jest niższy niż 6%.</w:t>
            </w:r>
          </w:p>
          <w:p w14:paraId="06680F30" w14:textId="74BE54A9" w:rsidR="00E46B42" w:rsidRPr="00781542" w:rsidRDefault="00E46B42" w:rsidP="00E46B42">
            <w:pPr>
              <w:jc w:val="both"/>
              <w:rPr>
                <w:color w:val="000000"/>
                <w:sz w:val="18"/>
                <w:szCs w:val="18"/>
              </w:rPr>
            </w:pPr>
            <w:r w:rsidRPr="00781542">
              <w:rPr>
                <w:sz w:val="18"/>
                <w:szCs w:val="18"/>
              </w:rPr>
              <w:t>Osoby zainteresowane prosimy o dostarczenie osobiście lub za pośrednictwem poczty kompletu dokumentów</w:t>
            </w:r>
            <w:r w:rsidRPr="00781542">
              <w:rPr>
                <w:color w:val="000000"/>
                <w:sz w:val="18"/>
                <w:szCs w:val="18"/>
              </w:rPr>
              <w:t xml:space="preserve"> w terminie do dnia  </w:t>
            </w:r>
            <w:r w:rsidR="00575D40" w:rsidRPr="00575D40">
              <w:rPr>
                <w:color w:val="000000"/>
                <w:sz w:val="18"/>
                <w:szCs w:val="18"/>
              </w:rPr>
              <w:t>5</w:t>
            </w:r>
            <w:r w:rsidR="000E1A96" w:rsidRPr="00575D40">
              <w:rPr>
                <w:color w:val="000000"/>
                <w:sz w:val="18"/>
                <w:szCs w:val="18"/>
              </w:rPr>
              <w:t>.02</w:t>
            </w:r>
            <w:r w:rsidR="000E1A96" w:rsidRPr="000E1A96">
              <w:rPr>
                <w:color w:val="000000"/>
                <w:sz w:val="18"/>
                <w:szCs w:val="18"/>
              </w:rPr>
              <w:t>.2024</w:t>
            </w:r>
            <w:r w:rsidRPr="000E1A96">
              <w:rPr>
                <w:color w:val="000000"/>
                <w:sz w:val="18"/>
                <w:szCs w:val="18"/>
              </w:rPr>
              <w:t xml:space="preserve"> r.</w:t>
            </w:r>
            <w:r w:rsidRPr="00781542">
              <w:rPr>
                <w:color w:val="000000"/>
                <w:sz w:val="18"/>
                <w:szCs w:val="18"/>
              </w:rPr>
              <w:t xml:space="preserve"> </w:t>
            </w:r>
          </w:p>
          <w:p w14:paraId="611B512C" w14:textId="77777777" w:rsidR="00E46B42" w:rsidRPr="00781542" w:rsidRDefault="00E46B42" w:rsidP="00E46B42">
            <w:pPr>
              <w:spacing w:after="120"/>
              <w:rPr>
                <w:color w:val="000000"/>
                <w:sz w:val="16"/>
                <w:szCs w:val="16"/>
              </w:rPr>
            </w:pPr>
            <w:r w:rsidRPr="00781542">
              <w:rPr>
                <w:sz w:val="18"/>
                <w:szCs w:val="18"/>
              </w:rPr>
              <w:t>- osobiście do sekretariatu w Kompleksie Sportowym ul. Lindego 20 01-952 Warszawa w godz. 8,00- 16,00</w:t>
            </w:r>
            <w:r w:rsidRPr="00781542">
              <w:rPr>
                <w:color w:val="000000"/>
                <w:sz w:val="16"/>
                <w:szCs w:val="16"/>
              </w:rPr>
              <w:t xml:space="preserve">  z dopiskiem na kopercie:</w:t>
            </w:r>
          </w:p>
          <w:p w14:paraId="7005E04F" w14:textId="0B696D63" w:rsidR="00E46B42" w:rsidRPr="00781542" w:rsidRDefault="00E46B42" w:rsidP="00E46B42">
            <w:pPr>
              <w:spacing w:after="120"/>
              <w:rPr>
                <w:color w:val="000000"/>
                <w:sz w:val="16"/>
                <w:szCs w:val="16"/>
              </w:rPr>
            </w:pPr>
            <w:r w:rsidRPr="00781542">
              <w:rPr>
                <w:color w:val="000000"/>
                <w:sz w:val="16"/>
                <w:szCs w:val="16"/>
              </w:rPr>
              <w:t xml:space="preserve"> „Nabór – Inspektor</w:t>
            </w:r>
            <w:r w:rsidR="009A24EC">
              <w:rPr>
                <w:color w:val="000000"/>
                <w:sz w:val="16"/>
                <w:szCs w:val="16"/>
              </w:rPr>
              <w:t xml:space="preserve"> </w:t>
            </w:r>
            <w:r w:rsidRPr="00781542">
              <w:rPr>
                <w:color w:val="000000"/>
                <w:sz w:val="16"/>
                <w:szCs w:val="16"/>
              </w:rPr>
              <w:t>ds.</w:t>
            </w:r>
            <w:r w:rsidR="009A24EC">
              <w:rPr>
                <w:color w:val="000000"/>
                <w:sz w:val="16"/>
                <w:szCs w:val="16"/>
              </w:rPr>
              <w:t xml:space="preserve"> inwestycji i remontów</w:t>
            </w:r>
            <w:r w:rsidRPr="00781542">
              <w:rPr>
                <w:color w:val="000000"/>
                <w:sz w:val="16"/>
                <w:szCs w:val="16"/>
              </w:rPr>
              <w:t>”</w:t>
            </w:r>
          </w:p>
          <w:p w14:paraId="2C7B37BA" w14:textId="77777777" w:rsidR="00E46B42" w:rsidRPr="00781542" w:rsidRDefault="00E46B42" w:rsidP="00E46B42">
            <w:pPr>
              <w:jc w:val="both"/>
              <w:rPr>
                <w:color w:val="000000"/>
                <w:sz w:val="18"/>
                <w:szCs w:val="18"/>
              </w:rPr>
            </w:pPr>
            <w:r w:rsidRPr="00781542">
              <w:rPr>
                <w:color w:val="000000"/>
                <w:sz w:val="18"/>
                <w:szCs w:val="18"/>
              </w:rPr>
              <w:t>- za pośrednictwem poczty na adres: Centrum Rekreacyjno-Sportowe m.st. Warszawy w Dzielnicy Bielany ul. Lindego 20 , 01-952 Warszawa</w:t>
            </w:r>
          </w:p>
          <w:p w14:paraId="0E15AC52" w14:textId="639886E2" w:rsidR="00E46B42" w:rsidRPr="00781542" w:rsidRDefault="00E46B42" w:rsidP="00E46B42">
            <w:pPr>
              <w:spacing w:after="120"/>
              <w:jc w:val="center"/>
              <w:rPr>
                <w:color w:val="000000"/>
                <w:sz w:val="16"/>
                <w:szCs w:val="16"/>
              </w:rPr>
            </w:pPr>
            <w:r w:rsidRPr="00781542">
              <w:rPr>
                <w:color w:val="000000"/>
                <w:sz w:val="16"/>
                <w:szCs w:val="16"/>
              </w:rPr>
              <w:t>z dopiskiem na kopercie: „Nabór –  Inspektor ds.</w:t>
            </w:r>
            <w:r w:rsidR="009A24EC">
              <w:rPr>
                <w:color w:val="000000"/>
                <w:sz w:val="16"/>
                <w:szCs w:val="16"/>
              </w:rPr>
              <w:t xml:space="preserve"> inwestycji i remontów</w:t>
            </w:r>
            <w:r w:rsidRPr="00781542">
              <w:rPr>
                <w:color w:val="000000"/>
                <w:sz w:val="16"/>
                <w:szCs w:val="16"/>
              </w:rPr>
              <w:t>”</w:t>
            </w:r>
          </w:p>
          <w:p w14:paraId="70807FC8" w14:textId="77777777" w:rsidR="00E46B42" w:rsidRPr="00781542" w:rsidRDefault="00E46B42" w:rsidP="00E46B42">
            <w:pPr>
              <w:keepNext/>
              <w:jc w:val="center"/>
              <w:outlineLvl w:val="2"/>
              <w:rPr>
                <w:rFonts w:ascii="Arial" w:hAnsi="Arial" w:cs="Arial"/>
                <w:i/>
                <w:iCs/>
                <w:sz w:val="16"/>
                <w:szCs w:val="16"/>
              </w:rPr>
            </w:pPr>
            <w:r w:rsidRPr="00781542">
              <w:rPr>
                <w:rFonts w:ascii="Arial" w:hAnsi="Arial" w:cs="Arial"/>
                <w:i/>
                <w:iCs/>
                <w:sz w:val="16"/>
                <w:szCs w:val="16"/>
              </w:rPr>
              <w:t>Oferty odrzucone zostaną komisyjnie zniszczone</w:t>
            </w:r>
          </w:p>
          <w:p w14:paraId="0CB30C21" w14:textId="05C836E5" w:rsidR="00E46B42" w:rsidRPr="00781542" w:rsidRDefault="00E46B42" w:rsidP="00E46B42">
            <w:pPr>
              <w:jc w:val="center"/>
              <w:rPr>
                <w:rFonts w:ascii="Verdana" w:hAnsi="Verdana"/>
                <w:b/>
                <w:bCs/>
                <w:color w:val="000000"/>
                <w:sz w:val="16"/>
                <w:szCs w:val="16"/>
              </w:rPr>
            </w:pPr>
            <w:r w:rsidRPr="00781542">
              <w:rPr>
                <w:rFonts w:ascii="Verdana" w:hAnsi="Verdana"/>
                <w:b/>
                <w:bCs/>
                <w:sz w:val="16"/>
                <w:szCs w:val="16"/>
              </w:rPr>
              <w:t xml:space="preserve">Dokumenty uważa się za dostarczone w terminie, jeżeli wpłynęły na w/w adres  </w:t>
            </w:r>
            <w:r w:rsidRPr="00781542">
              <w:rPr>
                <w:rFonts w:ascii="Verdana" w:hAnsi="Verdana"/>
                <w:b/>
                <w:bCs/>
                <w:color w:val="000000"/>
                <w:sz w:val="16"/>
                <w:szCs w:val="16"/>
              </w:rPr>
              <w:t xml:space="preserve">do dnia </w:t>
            </w:r>
            <w:r w:rsidR="00575D40">
              <w:rPr>
                <w:rFonts w:ascii="Verdana" w:hAnsi="Verdana"/>
                <w:b/>
                <w:bCs/>
                <w:color w:val="000000"/>
                <w:sz w:val="16"/>
                <w:szCs w:val="16"/>
              </w:rPr>
              <w:t>5.02</w:t>
            </w:r>
            <w:r>
              <w:rPr>
                <w:rFonts w:ascii="Verdana" w:hAnsi="Verdana"/>
                <w:b/>
                <w:bCs/>
                <w:color w:val="000000"/>
                <w:sz w:val="16"/>
                <w:szCs w:val="16"/>
              </w:rPr>
              <w:t>.2024</w:t>
            </w:r>
            <w:r w:rsidRPr="00781542">
              <w:rPr>
                <w:rFonts w:ascii="Verdana" w:hAnsi="Verdana"/>
                <w:b/>
                <w:bCs/>
                <w:color w:val="000000"/>
                <w:sz w:val="16"/>
                <w:szCs w:val="16"/>
              </w:rPr>
              <w:t xml:space="preserve"> r. godz.1</w:t>
            </w:r>
            <w:r w:rsidR="002A497B">
              <w:rPr>
                <w:rFonts w:ascii="Verdana" w:hAnsi="Verdana"/>
                <w:b/>
                <w:bCs/>
                <w:color w:val="000000"/>
                <w:sz w:val="16"/>
                <w:szCs w:val="16"/>
              </w:rPr>
              <w:t>2.</w:t>
            </w:r>
            <w:r w:rsidRPr="00781542">
              <w:rPr>
                <w:rFonts w:ascii="Verdana" w:hAnsi="Verdana"/>
                <w:b/>
                <w:bCs/>
                <w:color w:val="000000"/>
                <w:sz w:val="16"/>
                <w:szCs w:val="16"/>
              </w:rPr>
              <w:t>00</w:t>
            </w:r>
          </w:p>
          <w:p w14:paraId="4BE4F3D4" w14:textId="77777777" w:rsidR="00E46B42" w:rsidRPr="00781542" w:rsidRDefault="00E46B42" w:rsidP="00E46B42">
            <w:pPr>
              <w:jc w:val="center"/>
              <w:rPr>
                <w:rFonts w:ascii="Verdana" w:hAnsi="Verdana"/>
                <w:b/>
                <w:bCs/>
                <w:sz w:val="18"/>
                <w:szCs w:val="18"/>
              </w:rPr>
            </w:pPr>
            <w:r w:rsidRPr="00781542">
              <w:rPr>
                <w:sz w:val="18"/>
                <w:szCs w:val="18"/>
              </w:rPr>
              <w:t>(przy wysyłce pocztowej liczy się data wpływu do Ośrodka)</w:t>
            </w:r>
          </w:p>
          <w:p w14:paraId="7DB761BC" w14:textId="77777777" w:rsidR="00041F06" w:rsidRPr="00BC20A4" w:rsidRDefault="00041F06" w:rsidP="00041F06">
            <w:pPr>
              <w:spacing w:after="150" w:line="254" w:lineRule="auto"/>
              <w:jc w:val="center"/>
              <w:rPr>
                <w:rFonts w:ascii="Calibri" w:hAnsi="Calibri" w:cs="Calibri"/>
                <w:b/>
                <w:bCs/>
              </w:rPr>
            </w:pPr>
            <w:r w:rsidRPr="00BC20A4">
              <w:rPr>
                <w:rFonts w:ascii="Calibri" w:eastAsia="Calibri" w:hAnsi="Calibri" w:cs="Calibri"/>
                <w:b/>
                <w:color w:val="000000"/>
                <w:lang w:eastAsia="en-US"/>
              </w:rPr>
              <w:t>KLAZULA INFORMACYJNA</w:t>
            </w:r>
            <w:r w:rsidRPr="001C24C9">
              <w:t xml:space="preserve"> </w:t>
            </w:r>
            <w:r w:rsidRPr="001C24C9">
              <w:rPr>
                <w:rFonts w:ascii="Calibri" w:eastAsia="Calibri" w:hAnsi="Calibri" w:cs="Calibri"/>
                <w:b/>
                <w:color w:val="000000"/>
                <w:lang w:eastAsia="en-US"/>
              </w:rPr>
              <w:t xml:space="preserve">DLA OSÓB BIORĄCYCH UDZIAŁ W REKRUTACJI </w:t>
            </w:r>
            <w:r w:rsidRPr="00BC20A4">
              <w:rPr>
                <w:rFonts w:ascii="Calibri" w:eastAsia="Calibri" w:hAnsi="Calibri" w:cs="Calibri"/>
                <w:b/>
                <w:color w:val="000000"/>
                <w:lang w:eastAsia="en-US"/>
              </w:rPr>
              <w:t xml:space="preserve"> </w:t>
            </w:r>
            <w:r w:rsidRPr="00BC20A4">
              <w:rPr>
                <w:rFonts w:ascii="Calibri" w:hAnsi="Calibri" w:cs="Calibri"/>
                <w:b/>
                <w:bCs/>
              </w:rPr>
              <w:t>W CENTRUM REKREACYJNO- SPORTOWYM M.ST. WARSZAWY W DZIELNICY BIELANY.</w:t>
            </w:r>
          </w:p>
          <w:p w14:paraId="7F2D581D" w14:textId="77777777" w:rsidR="00041F06" w:rsidRDefault="00041F06" w:rsidP="00041F06">
            <w:pPr>
              <w:pStyle w:val="Akapitzlist"/>
              <w:keepNext/>
              <w:keepLines/>
              <w:numPr>
                <w:ilvl w:val="0"/>
                <w:numId w:val="4"/>
              </w:numPr>
              <w:spacing w:before="40" w:line="254" w:lineRule="auto"/>
              <w:jc w:val="both"/>
              <w:outlineLvl w:val="1"/>
              <w:rPr>
                <w:sz w:val="18"/>
                <w:szCs w:val="18"/>
              </w:rPr>
            </w:pPr>
            <w:r w:rsidRPr="0097137E">
              <w:rPr>
                <w:sz w:val="18"/>
                <w:szCs w:val="18"/>
              </w:rPr>
              <w:t xml:space="preserve">Administratorem Pani/Pana danych osobowych jest Centrum Rekreacyjno-Sportowe m. st. Warszawy w Dzielnicy Bielany w Warszawie, </w:t>
            </w:r>
            <w:r>
              <w:rPr>
                <w:sz w:val="18"/>
                <w:szCs w:val="18"/>
              </w:rPr>
              <w:t xml:space="preserve">             </w:t>
            </w:r>
            <w:r w:rsidRPr="0097137E">
              <w:rPr>
                <w:sz w:val="18"/>
                <w:szCs w:val="18"/>
              </w:rPr>
              <w:t>w dalszej części zwany jako „CRS Bielany”.</w:t>
            </w:r>
          </w:p>
          <w:p w14:paraId="099A4341" w14:textId="0B0E2DB8" w:rsidR="00041F06" w:rsidRDefault="00041F06" w:rsidP="00041F06">
            <w:pPr>
              <w:pStyle w:val="Akapitzlist"/>
              <w:keepNext/>
              <w:keepLines/>
              <w:numPr>
                <w:ilvl w:val="0"/>
                <w:numId w:val="4"/>
              </w:numPr>
              <w:spacing w:before="40" w:line="254" w:lineRule="auto"/>
              <w:jc w:val="both"/>
              <w:outlineLvl w:val="1"/>
              <w:rPr>
                <w:sz w:val="18"/>
                <w:szCs w:val="18"/>
              </w:rPr>
            </w:pPr>
            <w:r w:rsidRPr="0097137E">
              <w:rPr>
                <w:sz w:val="18"/>
                <w:szCs w:val="18"/>
              </w:rPr>
              <w:t>Jeśli ma Pani/Pan jakiekolwiek pytania dotyczące sposobu, celów lub zakresu przetwarzania danych osobowych przez CRS Bielany lub pytania dotyczące przysługujących Pani/Panu uprawnień, prosimy o kontakt z CRS Bielany na adres: ul. Lindego 20, 01-952 Warszawa bądź</w:t>
            </w:r>
            <w:r>
              <w:rPr>
                <w:sz w:val="18"/>
                <w:szCs w:val="18"/>
              </w:rPr>
              <w:t xml:space="preserve"> </w:t>
            </w:r>
            <w:r w:rsidRPr="0097137E">
              <w:rPr>
                <w:sz w:val="18"/>
                <w:szCs w:val="18"/>
              </w:rPr>
              <w:t xml:space="preserve">z inspektorem ochrony danych na adres e-mail: </w:t>
            </w:r>
            <w:hyperlink r:id="rId6" w:history="1">
              <w:r w:rsidRPr="008730A8">
                <w:rPr>
                  <w:rStyle w:val="Hipercze"/>
                  <w:sz w:val="18"/>
                  <w:szCs w:val="18"/>
                </w:rPr>
                <w:t>ochrona.danych@crs-bielany.waw.pl</w:t>
              </w:r>
            </w:hyperlink>
          </w:p>
          <w:p w14:paraId="7E12CBAF" w14:textId="77777777" w:rsidR="00041F06" w:rsidRDefault="00041F06" w:rsidP="00041F06">
            <w:pPr>
              <w:pStyle w:val="Akapitzlist"/>
              <w:keepNext/>
              <w:keepLines/>
              <w:numPr>
                <w:ilvl w:val="0"/>
                <w:numId w:val="4"/>
              </w:numPr>
              <w:spacing w:before="40" w:line="254" w:lineRule="auto"/>
              <w:jc w:val="both"/>
              <w:outlineLvl w:val="1"/>
              <w:rPr>
                <w:sz w:val="18"/>
                <w:szCs w:val="18"/>
              </w:rPr>
            </w:pPr>
            <w:r w:rsidRPr="0097137E">
              <w:rPr>
                <w:sz w:val="18"/>
                <w:szCs w:val="18"/>
              </w:rPr>
              <w:t>RODO to Rozporządzenie Parlamentu Europejskiego i Rady (UE) 2016/679 z dnia 27 kwietnia 2016 r. w sprawie ochrony osób fizycznych</w:t>
            </w:r>
            <w:r>
              <w:rPr>
                <w:sz w:val="18"/>
                <w:szCs w:val="18"/>
              </w:rPr>
              <w:t xml:space="preserve">            </w:t>
            </w:r>
            <w:r w:rsidRPr="0097137E">
              <w:rPr>
                <w:sz w:val="18"/>
                <w:szCs w:val="18"/>
              </w:rPr>
              <w:t xml:space="preserve"> </w:t>
            </w:r>
            <w:r>
              <w:rPr>
                <w:sz w:val="18"/>
                <w:szCs w:val="18"/>
              </w:rPr>
              <w:t xml:space="preserve"> </w:t>
            </w:r>
            <w:r w:rsidRPr="0097137E">
              <w:rPr>
                <w:sz w:val="18"/>
                <w:szCs w:val="18"/>
              </w:rPr>
              <w:t>w związku z przetwarzaniem danych osobowych i w sprawie swobodnego przepływu takich danych oraz uchylenia dyrektywy 95/46/WE. RODO reguluje kwestie związane z przetwarzaniem danych osobowych i ma zastosowanie od dnia 25 maja 2018 r.</w:t>
            </w:r>
          </w:p>
          <w:p w14:paraId="321CE5D2" w14:textId="77777777" w:rsidR="00041F06" w:rsidRDefault="00041F06" w:rsidP="00041F06">
            <w:pPr>
              <w:pStyle w:val="Akapitzlist"/>
              <w:keepNext/>
              <w:keepLines/>
              <w:numPr>
                <w:ilvl w:val="0"/>
                <w:numId w:val="4"/>
              </w:numPr>
              <w:spacing w:before="40" w:line="254" w:lineRule="auto"/>
              <w:jc w:val="both"/>
              <w:outlineLvl w:val="1"/>
              <w:rPr>
                <w:sz w:val="18"/>
                <w:szCs w:val="18"/>
              </w:rPr>
            </w:pPr>
            <w:r w:rsidRPr="0097137E">
              <w:rPr>
                <w:sz w:val="18"/>
                <w:szCs w:val="18"/>
              </w:rPr>
              <w:t xml:space="preserve">CRS Bielany przetwarza Pani/Pana dane osobowe osoby w celu przeprowadzenia rekrutacji i zatrudnienia pracownika. </w:t>
            </w:r>
          </w:p>
          <w:p w14:paraId="19A97CD6" w14:textId="77777777" w:rsidR="00041F06" w:rsidRDefault="00041F06" w:rsidP="00041F06">
            <w:pPr>
              <w:pStyle w:val="Akapitzlist"/>
              <w:keepNext/>
              <w:keepLines/>
              <w:numPr>
                <w:ilvl w:val="0"/>
                <w:numId w:val="4"/>
              </w:numPr>
              <w:spacing w:before="40" w:line="254" w:lineRule="auto"/>
              <w:jc w:val="both"/>
              <w:outlineLvl w:val="1"/>
              <w:rPr>
                <w:sz w:val="18"/>
                <w:szCs w:val="18"/>
              </w:rPr>
            </w:pPr>
            <w:r w:rsidRPr="0097137E">
              <w:rPr>
                <w:sz w:val="18"/>
                <w:szCs w:val="18"/>
              </w:rPr>
              <w:t xml:space="preserve">Podanie przez Panią/Pana danych osobowych następuje na podstawie obowiązujących przepisów prawa (tu: Ustawa z dnia 26 czerwca 1974 roku Kodeks pracy; </w:t>
            </w:r>
            <w:proofErr w:type="spellStart"/>
            <w:r w:rsidRPr="0097137E">
              <w:rPr>
                <w:sz w:val="18"/>
                <w:szCs w:val="18"/>
              </w:rPr>
              <w:t>t.j</w:t>
            </w:r>
            <w:proofErr w:type="spellEnd"/>
            <w:r w:rsidRPr="0097137E">
              <w:rPr>
                <w:sz w:val="18"/>
                <w:szCs w:val="18"/>
              </w:rPr>
              <w:t xml:space="preserve">. Dz.U. 2018 poz. 917 w zw. z art. 6 ust. 1 lit. c RODO), a w przypadku, gdyby zamieścili Państwo w swoim CV informacje, które nie są wskazane w Kodeksie pracy informujemy Państwa, iż na gruncie RODO w tym zakresie czynicie to Państwo dobrowolnie i oznacza to na gruncie RODO, iż wyrażacie Państwo zgodę (poprzez wyraźne działanie polegające na przesłaniu nam danych </w:t>
            </w:r>
            <w:r>
              <w:rPr>
                <w:sz w:val="18"/>
                <w:szCs w:val="18"/>
              </w:rPr>
              <w:t xml:space="preserve"> </w:t>
            </w:r>
            <w:r w:rsidRPr="0097137E">
              <w:rPr>
                <w:sz w:val="18"/>
                <w:szCs w:val="18"/>
              </w:rPr>
              <w:t xml:space="preserve">w CV) na ich przetwarzanie przez CRS Bielany (podstawa prawna art. 6 ust. 1 lit. a RODO). Ma Pan/Pani prawo wycofania zgody w każdym czasie, nie wpływa to jednak na działania podjęte podczas jej obowiązywania. </w:t>
            </w:r>
          </w:p>
          <w:p w14:paraId="1626E587" w14:textId="150C51A4" w:rsidR="00041F06" w:rsidRDefault="00041F06" w:rsidP="00041F06">
            <w:pPr>
              <w:pStyle w:val="Akapitzlist"/>
              <w:keepNext/>
              <w:keepLines/>
              <w:numPr>
                <w:ilvl w:val="0"/>
                <w:numId w:val="4"/>
              </w:numPr>
              <w:spacing w:before="40" w:line="254" w:lineRule="auto"/>
              <w:jc w:val="both"/>
              <w:outlineLvl w:val="1"/>
              <w:rPr>
                <w:sz w:val="18"/>
                <w:szCs w:val="18"/>
              </w:rPr>
            </w:pPr>
            <w:r w:rsidRPr="0097137E">
              <w:rPr>
                <w:sz w:val="18"/>
                <w:szCs w:val="18"/>
              </w:rPr>
              <w:t xml:space="preserve">Informacje o odbiorcach Pani/Pana danych osobowych. Pani/Pana dane osobowe mogą być udostępniane następującym odbiorcom bądź kategoriom odbiorców danych podmiotom: podmiotom przetwarzającym dane w naszym imieniu, np. dostawcom usług technicznych, którzy dostarczają oprogramowania takiego jak serwis poczty elektronicznej, a także wspierającym CRS Bielany w realizacji procesu rekrutacji i zatrudniania pracownika. Podmioty te działają na nasze zlecenie i tylko w granicach w jakich czynić to może CRS Bielany.  </w:t>
            </w:r>
          </w:p>
          <w:p w14:paraId="6D401FF7" w14:textId="77777777" w:rsidR="00041F06" w:rsidRDefault="00041F06" w:rsidP="00041F06">
            <w:pPr>
              <w:pStyle w:val="Akapitzlist"/>
              <w:keepNext/>
              <w:keepLines/>
              <w:numPr>
                <w:ilvl w:val="0"/>
                <w:numId w:val="4"/>
              </w:numPr>
              <w:spacing w:before="40" w:line="254" w:lineRule="auto"/>
              <w:jc w:val="both"/>
              <w:outlineLvl w:val="1"/>
              <w:rPr>
                <w:sz w:val="18"/>
                <w:szCs w:val="18"/>
              </w:rPr>
            </w:pPr>
            <w:r w:rsidRPr="0097137E">
              <w:rPr>
                <w:sz w:val="18"/>
                <w:szCs w:val="18"/>
              </w:rPr>
              <w:t xml:space="preserve">Czas przetwarzania. Pani/Pana dane osobowe będą przetwarzane przez okres niezbędny do realizacji celu rekrutacyjnego, a także do celów archiwizacyjnych i ewentualnego rozstrzygania roszczeń związanych z prowadzoną rekrutacją. Na cele rekrutacji dane będą wykorzystywane przez cały czas jej trwania i nie będą wykorzystywane po tym czasie do prowadzenia kolejnych rekrutacji, chyba, że wyrazi Pan/Pani na to odrębną zgodę. Jeżeli do CRS Bielany zostało przesłane CV poza prowadzoną aktualnie rekrutacją (tj. nie jest odpowiedzią na ogłoszenie lub zapytanie zamieszczone przez CRS Bielany) możemy przechowywać Pani/Pana CV na potrzeby przyszłych rekrutacji, chyba że wcześniej cofnie Pani/Pan zgodę na ich przetwarzanie. </w:t>
            </w:r>
          </w:p>
          <w:p w14:paraId="50174236" w14:textId="77777777" w:rsidR="00041F06" w:rsidRDefault="00041F06" w:rsidP="00041F06">
            <w:pPr>
              <w:pStyle w:val="Akapitzlist"/>
              <w:keepNext/>
              <w:keepLines/>
              <w:numPr>
                <w:ilvl w:val="0"/>
                <w:numId w:val="4"/>
              </w:numPr>
              <w:spacing w:before="40" w:line="254" w:lineRule="auto"/>
              <w:jc w:val="both"/>
              <w:outlineLvl w:val="1"/>
              <w:rPr>
                <w:sz w:val="18"/>
                <w:szCs w:val="18"/>
              </w:rPr>
            </w:pPr>
            <w:r w:rsidRPr="0097137E">
              <w:rPr>
                <w:sz w:val="18"/>
                <w:szCs w:val="18"/>
              </w:rPr>
              <w:t>Pani/Pana dane osobowe nie będą podlegały profilowaniu. CRS Bielany nie będzie podejmował zautomatyzowanych decyzji wywołujących dla Pani/Pana istotne skutki.</w:t>
            </w:r>
          </w:p>
          <w:p w14:paraId="2753F8A5" w14:textId="77777777" w:rsidR="00041F06" w:rsidRDefault="00041F06" w:rsidP="00041F06">
            <w:pPr>
              <w:pStyle w:val="Akapitzlist"/>
              <w:keepNext/>
              <w:keepLines/>
              <w:numPr>
                <w:ilvl w:val="0"/>
                <w:numId w:val="4"/>
              </w:numPr>
              <w:spacing w:before="40" w:line="254" w:lineRule="auto"/>
              <w:jc w:val="both"/>
              <w:outlineLvl w:val="1"/>
              <w:rPr>
                <w:sz w:val="18"/>
                <w:szCs w:val="18"/>
              </w:rPr>
            </w:pPr>
            <w:r w:rsidRPr="0097137E">
              <w:rPr>
                <w:sz w:val="18"/>
                <w:szCs w:val="18"/>
              </w:rPr>
              <w:t>W związku z przetwarzaniem Pani/Pana danych osobowych przez CRS Bielany, przysługują Pani/Panu następujące prawa:</w:t>
            </w:r>
          </w:p>
          <w:p w14:paraId="5B76A26A" w14:textId="77777777" w:rsidR="00041F06" w:rsidRPr="0097137E" w:rsidRDefault="00041F06" w:rsidP="00041F06">
            <w:pPr>
              <w:pStyle w:val="Akapitzlist"/>
              <w:keepNext/>
              <w:keepLines/>
              <w:numPr>
                <w:ilvl w:val="0"/>
                <w:numId w:val="5"/>
              </w:numPr>
              <w:spacing w:before="40" w:line="254" w:lineRule="auto"/>
              <w:jc w:val="both"/>
              <w:outlineLvl w:val="1"/>
              <w:rPr>
                <w:sz w:val="18"/>
                <w:szCs w:val="18"/>
              </w:rPr>
            </w:pPr>
            <w:r w:rsidRPr="0097137E">
              <w:rPr>
                <w:sz w:val="18"/>
                <w:szCs w:val="18"/>
              </w:rPr>
              <w:t>prawo dostępu do danych osobowych, w tym prawo do uzyskania kopii tych danych,</w:t>
            </w:r>
          </w:p>
          <w:p w14:paraId="7141997E" w14:textId="77777777" w:rsidR="00041F06" w:rsidRDefault="00041F06" w:rsidP="00041F06">
            <w:pPr>
              <w:pStyle w:val="Akapitzlist"/>
              <w:keepNext/>
              <w:keepLines/>
              <w:numPr>
                <w:ilvl w:val="0"/>
                <w:numId w:val="5"/>
              </w:numPr>
              <w:spacing w:before="40" w:line="254" w:lineRule="auto"/>
              <w:jc w:val="both"/>
              <w:outlineLvl w:val="1"/>
              <w:rPr>
                <w:sz w:val="18"/>
                <w:szCs w:val="18"/>
              </w:rPr>
            </w:pPr>
            <w:r w:rsidRPr="0097137E">
              <w:rPr>
                <w:sz w:val="18"/>
                <w:szCs w:val="18"/>
              </w:rPr>
              <w:t>prawo do żądania sprostowania (poprawienia) danych,</w:t>
            </w:r>
          </w:p>
          <w:p w14:paraId="7CAA6092" w14:textId="77777777" w:rsidR="00041F06" w:rsidRDefault="00041F06" w:rsidP="00041F06">
            <w:pPr>
              <w:pStyle w:val="Akapitzlist"/>
              <w:keepNext/>
              <w:keepLines/>
              <w:numPr>
                <w:ilvl w:val="0"/>
                <w:numId w:val="5"/>
              </w:numPr>
              <w:spacing w:before="40" w:line="254" w:lineRule="auto"/>
              <w:jc w:val="both"/>
              <w:outlineLvl w:val="1"/>
              <w:rPr>
                <w:sz w:val="18"/>
                <w:szCs w:val="18"/>
              </w:rPr>
            </w:pPr>
            <w:r w:rsidRPr="0097137E">
              <w:rPr>
                <w:sz w:val="18"/>
                <w:szCs w:val="18"/>
              </w:rPr>
              <w:t>prawo do żądania usunięcia danych osobowych (tzw. „prawo do bycia zapomnianym”),</w:t>
            </w:r>
          </w:p>
          <w:p w14:paraId="2F47AD29" w14:textId="77777777" w:rsidR="00041F06" w:rsidRDefault="00041F06" w:rsidP="00041F06">
            <w:pPr>
              <w:pStyle w:val="Akapitzlist"/>
              <w:keepNext/>
              <w:keepLines/>
              <w:numPr>
                <w:ilvl w:val="0"/>
                <w:numId w:val="5"/>
              </w:numPr>
              <w:spacing w:before="40" w:line="254" w:lineRule="auto"/>
              <w:jc w:val="both"/>
              <w:outlineLvl w:val="1"/>
              <w:rPr>
                <w:sz w:val="18"/>
                <w:szCs w:val="18"/>
              </w:rPr>
            </w:pPr>
            <w:r w:rsidRPr="0097137E">
              <w:rPr>
                <w:sz w:val="18"/>
                <w:szCs w:val="18"/>
              </w:rPr>
              <w:t>prawo do żądania ograniczenia przetwarzania danych osobowych,</w:t>
            </w:r>
          </w:p>
          <w:p w14:paraId="6BCADBED" w14:textId="77777777" w:rsidR="00041F06" w:rsidRDefault="00041F06" w:rsidP="00041F06">
            <w:pPr>
              <w:pStyle w:val="Akapitzlist"/>
              <w:keepNext/>
              <w:keepLines/>
              <w:numPr>
                <w:ilvl w:val="0"/>
                <w:numId w:val="5"/>
              </w:numPr>
              <w:spacing w:before="40" w:line="254" w:lineRule="auto"/>
              <w:jc w:val="both"/>
              <w:outlineLvl w:val="1"/>
              <w:rPr>
                <w:sz w:val="18"/>
                <w:szCs w:val="18"/>
              </w:rPr>
            </w:pPr>
            <w:r w:rsidRPr="0097137E">
              <w:rPr>
                <w:sz w:val="18"/>
                <w:szCs w:val="18"/>
              </w:rPr>
              <w:t>prawo do przenoszenia danych do Pani/Pana lub do innego administratora danych,</w:t>
            </w:r>
          </w:p>
          <w:p w14:paraId="606411BA" w14:textId="77777777" w:rsidR="00041F06" w:rsidRPr="0097137E" w:rsidRDefault="00041F06" w:rsidP="00041F06">
            <w:pPr>
              <w:pStyle w:val="Akapitzlist"/>
              <w:keepNext/>
              <w:keepLines/>
              <w:numPr>
                <w:ilvl w:val="0"/>
                <w:numId w:val="5"/>
              </w:numPr>
              <w:spacing w:before="40" w:line="254" w:lineRule="auto"/>
              <w:jc w:val="both"/>
              <w:outlineLvl w:val="1"/>
              <w:rPr>
                <w:sz w:val="18"/>
                <w:szCs w:val="18"/>
              </w:rPr>
            </w:pPr>
            <w:r w:rsidRPr="0097137E">
              <w:rPr>
                <w:sz w:val="18"/>
                <w:szCs w:val="18"/>
              </w:rPr>
              <w:t>prawo do sprzeciwu wobec przetwarzania danych osobowych.</w:t>
            </w:r>
          </w:p>
          <w:p w14:paraId="7A08E582" w14:textId="77777777" w:rsidR="00041F06" w:rsidRPr="0097137E" w:rsidRDefault="00041F06" w:rsidP="00041F06">
            <w:pPr>
              <w:keepNext/>
              <w:keepLines/>
              <w:spacing w:before="40" w:line="254" w:lineRule="auto"/>
              <w:jc w:val="both"/>
              <w:outlineLvl w:val="1"/>
              <w:rPr>
                <w:sz w:val="18"/>
                <w:szCs w:val="18"/>
              </w:rPr>
            </w:pPr>
            <w:r>
              <w:rPr>
                <w:sz w:val="18"/>
                <w:szCs w:val="18"/>
              </w:rPr>
              <w:t xml:space="preserve">                </w:t>
            </w:r>
            <w:r w:rsidRPr="0097137E">
              <w:rPr>
                <w:sz w:val="18"/>
                <w:szCs w:val="18"/>
              </w:rPr>
              <w:t>Z powyższych uprawnień może Pani/Pan skorzystać, kontaktując się na adresy wskazane powyżej.</w:t>
            </w:r>
          </w:p>
          <w:p w14:paraId="42599D5E" w14:textId="77777777" w:rsidR="00041F06" w:rsidRDefault="00041F06" w:rsidP="00041F06">
            <w:pPr>
              <w:pStyle w:val="Akapitzlist"/>
              <w:keepNext/>
              <w:keepLines/>
              <w:numPr>
                <w:ilvl w:val="0"/>
                <w:numId w:val="4"/>
              </w:numPr>
              <w:spacing w:before="40" w:line="254" w:lineRule="auto"/>
              <w:jc w:val="both"/>
              <w:outlineLvl w:val="1"/>
              <w:rPr>
                <w:sz w:val="18"/>
                <w:szCs w:val="18"/>
              </w:rPr>
            </w:pPr>
            <w:r w:rsidRPr="0097137E">
              <w:rPr>
                <w:sz w:val="18"/>
                <w:szCs w:val="18"/>
              </w:rPr>
              <w:t>Zakres każdego z powyższych uprawnień oraz sytuacje, w których Pani/Pan może z nich skorzystać, są określone przepisami prawa. Możliwość skorzystania z niektórych z ww. uprawnień może być uzależniona m.in. od podstaw prawnych, celu lub sposobu ich przetwarzania.</w:t>
            </w:r>
          </w:p>
          <w:p w14:paraId="02F703C8" w14:textId="77777777" w:rsidR="00041F06" w:rsidRPr="0097137E" w:rsidRDefault="00041F06" w:rsidP="00041F06">
            <w:pPr>
              <w:pStyle w:val="Akapitzlist"/>
              <w:numPr>
                <w:ilvl w:val="0"/>
                <w:numId w:val="4"/>
              </w:numPr>
              <w:spacing w:before="100" w:beforeAutospacing="1" w:after="100" w:afterAutospacing="1"/>
              <w:jc w:val="both"/>
              <w:rPr>
                <w:sz w:val="18"/>
                <w:szCs w:val="18"/>
              </w:rPr>
            </w:pPr>
            <w:r w:rsidRPr="0097137E">
              <w:rPr>
                <w:sz w:val="18"/>
                <w:szCs w:val="18"/>
              </w:rPr>
              <w:t>W przypadku uznania, że przetwarzanie przez CRS Bielany Pani/Pana danych osobowych narusza przepisy obowiązującego prawa, może Pani/Pan wnieść skargę do organu nadzorczego – Prezesa Urzędu Ochrony Danych Osobowych.</w:t>
            </w:r>
          </w:p>
          <w:p w14:paraId="5958C0F5" w14:textId="77777777" w:rsidR="00041F06" w:rsidRPr="0097137E" w:rsidRDefault="00041F06" w:rsidP="00041F06">
            <w:pPr>
              <w:pStyle w:val="Akapitzlist"/>
              <w:numPr>
                <w:ilvl w:val="0"/>
                <w:numId w:val="4"/>
              </w:numPr>
              <w:spacing w:before="100" w:beforeAutospacing="1" w:after="100" w:afterAutospacing="1"/>
              <w:jc w:val="both"/>
              <w:rPr>
                <w:sz w:val="22"/>
                <w:szCs w:val="22"/>
              </w:rPr>
            </w:pPr>
            <w:r w:rsidRPr="0097137E">
              <w:rPr>
                <w:sz w:val="18"/>
                <w:szCs w:val="18"/>
              </w:rPr>
              <w:t>CRS Bielany nie planuje przekazywać Pani/Pana danych osobowych do podmiotów spoza EOG ani do organizacji międzynarodowych</w:t>
            </w:r>
            <w:r w:rsidRPr="0097137E">
              <w:rPr>
                <w:sz w:val="22"/>
                <w:szCs w:val="22"/>
              </w:rPr>
              <w:t>.</w:t>
            </w:r>
          </w:p>
          <w:p w14:paraId="3CEF64C7" w14:textId="77777777" w:rsidR="00041F06" w:rsidRPr="0097137E" w:rsidRDefault="00041F06" w:rsidP="00041F06">
            <w:pPr>
              <w:pStyle w:val="Akapitzlist"/>
              <w:keepNext/>
              <w:keepLines/>
              <w:spacing w:before="40" w:line="254" w:lineRule="auto"/>
              <w:jc w:val="both"/>
              <w:outlineLvl w:val="1"/>
              <w:rPr>
                <w:sz w:val="18"/>
                <w:szCs w:val="18"/>
              </w:rPr>
            </w:pPr>
          </w:p>
          <w:p w14:paraId="46F9F4BE" w14:textId="77777777" w:rsidR="00041F06" w:rsidRPr="00781542" w:rsidRDefault="00041F06" w:rsidP="00041F06">
            <w:pPr>
              <w:spacing w:before="100" w:beforeAutospacing="1" w:after="100" w:afterAutospacing="1"/>
            </w:pPr>
          </w:p>
          <w:p w14:paraId="7E2EFDAD" w14:textId="77777777" w:rsidR="00041F06" w:rsidRPr="00781542" w:rsidRDefault="00041F06" w:rsidP="00041F06">
            <w:pPr>
              <w:spacing w:before="100" w:beforeAutospacing="1" w:after="100" w:afterAutospacing="1"/>
            </w:pPr>
          </w:p>
          <w:p w14:paraId="005B333A" w14:textId="77777777" w:rsidR="00F47EAF" w:rsidRDefault="00F47EAF" w:rsidP="00F47EAF"/>
        </w:tc>
      </w:tr>
    </w:tbl>
    <w:p w14:paraId="49B617E0" w14:textId="77777777" w:rsidR="00F47EAF" w:rsidRDefault="00F47EAF" w:rsidP="00F47EAF"/>
    <w:sectPr w:rsidR="00F47EAF" w:rsidSect="00F07238">
      <w:pgSz w:w="11906" w:h="16838"/>
      <w:pgMar w:top="360" w:right="386" w:bottom="36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5CE5"/>
    <w:multiLevelType w:val="hybridMultilevel"/>
    <w:tmpl w:val="09ECFF98"/>
    <w:lvl w:ilvl="0" w:tplc="FA9CD53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EF51F0"/>
    <w:multiLevelType w:val="hybridMultilevel"/>
    <w:tmpl w:val="5224B27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37273F"/>
    <w:multiLevelType w:val="hybridMultilevel"/>
    <w:tmpl w:val="077A4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3256758"/>
    <w:multiLevelType w:val="hybridMultilevel"/>
    <w:tmpl w:val="E904CDE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F82886"/>
    <w:multiLevelType w:val="hybridMultilevel"/>
    <w:tmpl w:val="B3926E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719790450">
    <w:abstractNumId w:val="3"/>
  </w:num>
  <w:num w:numId="2" w16cid:durableId="806900856">
    <w:abstractNumId w:val="1"/>
  </w:num>
  <w:num w:numId="3" w16cid:durableId="636574132">
    <w:abstractNumId w:val="4"/>
  </w:num>
  <w:num w:numId="4" w16cid:durableId="189883798">
    <w:abstractNumId w:val="2"/>
  </w:num>
  <w:num w:numId="5" w16cid:durableId="800460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AF"/>
    <w:rsid w:val="00021C2F"/>
    <w:rsid w:val="00041F06"/>
    <w:rsid w:val="000509D1"/>
    <w:rsid w:val="000534F6"/>
    <w:rsid w:val="000E1A96"/>
    <w:rsid w:val="001356FF"/>
    <w:rsid w:val="001C24C9"/>
    <w:rsid w:val="001D3A1A"/>
    <w:rsid w:val="001F3CEE"/>
    <w:rsid w:val="002159B1"/>
    <w:rsid w:val="002625CD"/>
    <w:rsid w:val="002A2B6A"/>
    <w:rsid w:val="002A497B"/>
    <w:rsid w:val="002B63E3"/>
    <w:rsid w:val="002C2F7E"/>
    <w:rsid w:val="002D35A0"/>
    <w:rsid w:val="002E5299"/>
    <w:rsid w:val="0030258A"/>
    <w:rsid w:val="003056A4"/>
    <w:rsid w:val="0038269B"/>
    <w:rsid w:val="003859DF"/>
    <w:rsid w:val="00395719"/>
    <w:rsid w:val="003A36BF"/>
    <w:rsid w:val="003C3DC5"/>
    <w:rsid w:val="003C40FA"/>
    <w:rsid w:val="004246B7"/>
    <w:rsid w:val="0043708C"/>
    <w:rsid w:val="00463046"/>
    <w:rsid w:val="00475DB0"/>
    <w:rsid w:val="004A0496"/>
    <w:rsid w:val="004A1F0F"/>
    <w:rsid w:val="005113E7"/>
    <w:rsid w:val="00517C64"/>
    <w:rsid w:val="005416B3"/>
    <w:rsid w:val="00541C08"/>
    <w:rsid w:val="005759C1"/>
    <w:rsid w:val="00575D40"/>
    <w:rsid w:val="005967B5"/>
    <w:rsid w:val="005E3BEA"/>
    <w:rsid w:val="005E702C"/>
    <w:rsid w:val="006019B3"/>
    <w:rsid w:val="00652CE5"/>
    <w:rsid w:val="0066435D"/>
    <w:rsid w:val="006A0A18"/>
    <w:rsid w:val="006A774E"/>
    <w:rsid w:val="006E4C51"/>
    <w:rsid w:val="00715D03"/>
    <w:rsid w:val="0072175F"/>
    <w:rsid w:val="00781542"/>
    <w:rsid w:val="007A3435"/>
    <w:rsid w:val="007C5286"/>
    <w:rsid w:val="007C5BE7"/>
    <w:rsid w:val="00811518"/>
    <w:rsid w:val="00851914"/>
    <w:rsid w:val="00856505"/>
    <w:rsid w:val="0085727C"/>
    <w:rsid w:val="00890409"/>
    <w:rsid w:val="008A0A41"/>
    <w:rsid w:val="008B5923"/>
    <w:rsid w:val="008F7D87"/>
    <w:rsid w:val="00901A88"/>
    <w:rsid w:val="00902E5F"/>
    <w:rsid w:val="00914D58"/>
    <w:rsid w:val="0097137E"/>
    <w:rsid w:val="009760B1"/>
    <w:rsid w:val="009A24EC"/>
    <w:rsid w:val="00A31EE2"/>
    <w:rsid w:val="00A715B1"/>
    <w:rsid w:val="00AB5B29"/>
    <w:rsid w:val="00AD1CD6"/>
    <w:rsid w:val="00AD3764"/>
    <w:rsid w:val="00AD5EC5"/>
    <w:rsid w:val="00AF3DCC"/>
    <w:rsid w:val="00B0063A"/>
    <w:rsid w:val="00B15EAB"/>
    <w:rsid w:val="00B56067"/>
    <w:rsid w:val="00B74800"/>
    <w:rsid w:val="00BA3E97"/>
    <w:rsid w:val="00BA511D"/>
    <w:rsid w:val="00BC20A4"/>
    <w:rsid w:val="00BF0A99"/>
    <w:rsid w:val="00BF7D07"/>
    <w:rsid w:val="00C2629D"/>
    <w:rsid w:val="00C43627"/>
    <w:rsid w:val="00C631F7"/>
    <w:rsid w:val="00C63D6F"/>
    <w:rsid w:val="00C878D1"/>
    <w:rsid w:val="00CE00A4"/>
    <w:rsid w:val="00CF5B9D"/>
    <w:rsid w:val="00D65068"/>
    <w:rsid w:val="00D7264D"/>
    <w:rsid w:val="00D7441B"/>
    <w:rsid w:val="00D75BA6"/>
    <w:rsid w:val="00D869B4"/>
    <w:rsid w:val="00DF0338"/>
    <w:rsid w:val="00E040E0"/>
    <w:rsid w:val="00E25D36"/>
    <w:rsid w:val="00E26C0D"/>
    <w:rsid w:val="00E46B42"/>
    <w:rsid w:val="00E871C6"/>
    <w:rsid w:val="00E933A4"/>
    <w:rsid w:val="00EA081B"/>
    <w:rsid w:val="00EC0266"/>
    <w:rsid w:val="00ED7B94"/>
    <w:rsid w:val="00F07238"/>
    <w:rsid w:val="00F47EAF"/>
    <w:rsid w:val="00F6635D"/>
    <w:rsid w:val="00FD28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4B654"/>
  <w15:docId w15:val="{8ED50005-CB0A-4954-8B69-565446D8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47EAF"/>
    <w:rPr>
      <w:sz w:val="24"/>
      <w:szCs w:val="24"/>
    </w:rPr>
  </w:style>
  <w:style w:type="paragraph" w:styleId="Nagwek3">
    <w:name w:val="heading 3"/>
    <w:basedOn w:val="Normalny"/>
    <w:next w:val="Normalny"/>
    <w:qFormat/>
    <w:rsid w:val="00F47EAF"/>
    <w:pPr>
      <w:keepNext/>
      <w:jc w:val="center"/>
      <w:outlineLvl w:val="2"/>
    </w:pPr>
    <w:rPr>
      <w:rFonts w:ascii="Arial" w:hAnsi="Arial" w:cs="Arial"/>
      <w:i/>
      <w:iCs/>
      <w:sz w:val="12"/>
      <w:szCs w:val="1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F47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F47EAF"/>
    <w:rPr>
      <w:b/>
      <w:bCs/>
    </w:rPr>
  </w:style>
  <w:style w:type="paragraph" w:styleId="Tekstpodstawowywcity">
    <w:name w:val="Body Text Indent"/>
    <w:basedOn w:val="Normalny"/>
    <w:rsid w:val="00F47EAF"/>
    <w:pPr>
      <w:ind w:left="182"/>
      <w:jc w:val="both"/>
    </w:pPr>
    <w:rPr>
      <w:rFonts w:ascii="Arial" w:hAnsi="Arial" w:cs="Arial"/>
      <w:color w:val="000000"/>
      <w:sz w:val="16"/>
      <w:szCs w:val="16"/>
    </w:rPr>
  </w:style>
  <w:style w:type="paragraph" w:styleId="Tekstpodstawowy3">
    <w:name w:val="Body Text 3"/>
    <w:basedOn w:val="Normalny"/>
    <w:rsid w:val="00F47EAF"/>
    <w:pPr>
      <w:spacing w:after="120"/>
    </w:pPr>
    <w:rPr>
      <w:sz w:val="16"/>
      <w:szCs w:val="16"/>
    </w:rPr>
  </w:style>
  <w:style w:type="character" w:styleId="Hipercze">
    <w:name w:val="Hyperlink"/>
    <w:basedOn w:val="Domylnaczcionkaakapitu"/>
    <w:rsid w:val="00F47EAF"/>
    <w:rPr>
      <w:rFonts w:ascii="Times New Roman" w:hAnsi="Times New Roman" w:cs="Times New Roman"/>
      <w:color w:val="575757"/>
      <w:u w:val="single"/>
    </w:rPr>
  </w:style>
  <w:style w:type="paragraph" w:styleId="Tekstdymka">
    <w:name w:val="Balloon Text"/>
    <w:basedOn w:val="Normalny"/>
    <w:semiHidden/>
    <w:rsid w:val="001356FF"/>
    <w:rPr>
      <w:rFonts w:ascii="Tahoma" w:hAnsi="Tahoma" w:cs="Tahoma"/>
      <w:sz w:val="16"/>
      <w:szCs w:val="16"/>
    </w:rPr>
  </w:style>
  <w:style w:type="paragraph" w:styleId="NormalnyWeb">
    <w:name w:val="Normal (Web)"/>
    <w:basedOn w:val="Normalny"/>
    <w:uiPriority w:val="99"/>
    <w:semiHidden/>
    <w:unhideWhenUsed/>
    <w:rsid w:val="0072175F"/>
    <w:pPr>
      <w:spacing w:before="100" w:beforeAutospacing="1" w:after="100" w:afterAutospacing="1"/>
    </w:pPr>
  </w:style>
  <w:style w:type="paragraph" w:styleId="Akapitzlist">
    <w:name w:val="List Paragraph"/>
    <w:basedOn w:val="Normalny"/>
    <w:uiPriority w:val="34"/>
    <w:qFormat/>
    <w:rsid w:val="0097137E"/>
    <w:pPr>
      <w:ind w:left="720"/>
      <w:contextualSpacing/>
    </w:pPr>
  </w:style>
  <w:style w:type="character" w:styleId="Nierozpoznanawzmianka">
    <w:name w:val="Unresolved Mention"/>
    <w:basedOn w:val="Domylnaczcionkaakapitu"/>
    <w:uiPriority w:val="99"/>
    <w:semiHidden/>
    <w:unhideWhenUsed/>
    <w:rsid w:val="0097137E"/>
    <w:rPr>
      <w:color w:val="605E5C"/>
      <w:shd w:val="clear" w:color="auto" w:fill="E1DFDD"/>
    </w:rPr>
  </w:style>
  <w:style w:type="paragraph" w:styleId="Poprawka">
    <w:name w:val="Revision"/>
    <w:hidden/>
    <w:uiPriority w:val="99"/>
    <w:semiHidden/>
    <w:rsid w:val="006019B3"/>
    <w:rPr>
      <w:sz w:val="24"/>
      <w:szCs w:val="24"/>
    </w:rPr>
  </w:style>
  <w:style w:type="character" w:styleId="Odwoaniedokomentarza">
    <w:name w:val="annotation reference"/>
    <w:basedOn w:val="Domylnaczcionkaakapitu"/>
    <w:semiHidden/>
    <w:unhideWhenUsed/>
    <w:rsid w:val="004246B7"/>
    <w:rPr>
      <w:sz w:val="16"/>
      <w:szCs w:val="16"/>
    </w:rPr>
  </w:style>
  <w:style w:type="paragraph" w:styleId="Tekstkomentarza">
    <w:name w:val="annotation text"/>
    <w:basedOn w:val="Normalny"/>
    <w:link w:val="TekstkomentarzaZnak"/>
    <w:unhideWhenUsed/>
    <w:rsid w:val="004246B7"/>
    <w:rPr>
      <w:sz w:val="20"/>
      <w:szCs w:val="20"/>
    </w:rPr>
  </w:style>
  <w:style w:type="character" w:customStyle="1" w:styleId="TekstkomentarzaZnak">
    <w:name w:val="Tekst komentarza Znak"/>
    <w:basedOn w:val="Domylnaczcionkaakapitu"/>
    <w:link w:val="Tekstkomentarza"/>
    <w:rsid w:val="004246B7"/>
  </w:style>
  <w:style w:type="paragraph" w:styleId="Tematkomentarza">
    <w:name w:val="annotation subject"/>
    <w:basedOn w:val="Tekstkomentarza"/>
    <w:next w:val="Tekstkomentarza"/>
    <w:link w:val="TematkomentarzaZnak"/>
    <w:semiHidden/>
    <w:unhideWhenUsed/>
    <w:rsid w:val="004246B7"/>
    <w:rPr>
      <w:b/>
      <w:bCs/>
    </w:rPr>
  </w:style>
  <w:style w:type="character" w:customStyle="1" w:styleId="TematkomentarzaZnak">
    <w:name w:val="Temat komentarza Znak"/>
    <w:basedOn w:val="TekstkomentarzaZnak"/>
    <w:link w:val="Tematkomentarza"/>
    <w:semiHidden/>
    <w:rsid w:val="004246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43">
      <w:bodyDiv w:val="1"/>
      <w:marLeft w:val="0"/>
      <w:marRight w:val="0"/>
      <w:marTop w:val="0"/>
      <w:marBottom w:val="0"/>
      <w:divBdr>
        <w:top w:val="none" w:sz="0" w:space="0" w:color="auto"/>
        <w:left w:val="none" w:sz="0" w:space="0" w:color="auto"/>
        <w:bottom w:val="none" w:sz="0" w:space="0" w:color="auto"/>
        <w:right w:val="none" w:sz="0" w:space="0" w:color="auto"/>
      </w:divBdr>
    </w:div>
    <w:div w:id="386683439">
      <w:bodyDiv w:val="1"/>
      <w:marLeft w:val="0"/>
      <w:marRight w:val="0"/>
      <w:marTop w:val="0"/>
      <w:marBottom w:val="0"/>
      <w:divBdr>
        <w:top w:val="none" w:sz="0" w:space="0" w:color="auto"/>
        <w:left w:val="none" w:sz="0" w:space="0" w:color="auto"/>
        <w:bottom w:val="none" w:sz="0" w:space="0" w:color="auto"/>
        <w:right w:val="none" w:sz="0" w:space="0" w:color="auto"/>
      </w:divBdr>
    </w:div>
    <w:div w:id="1229152877">
      <w:bodyDiv w:val="1"/>
      <w:marLeft w:val="0"/>
      <w:marRight w:val="0"/>
      <w:marTop w:val="0"/>
      <w:marBottom w:val="0"/>
      <w:divBdr>
        <w:top w:val="none" w:sz="0" w:space="0" w:color="auto"/>
        <w:left w:val="none" w:sz="0" w:space="0" w:color="auto"/>
        <w:bottom w:val="none" w:sz="0" w:space="0" w:color="auto"/>
        <w:right w:val="none" w:sz="0" w:space="0" w:color="auto"/>
      </w:divBdr>
    </w:div>
    <w:div w:id="187179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chrona.danych@crs-bielany.w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2B764-24EC-4881-87CB-3DBD13C4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1295</Words>
  <Characters>7774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Na podstawie ustawy z dnia 22 marca 1990 r</vt:lpstr>
    </vt:vector>
  </TitlesOfParts>
  <Company>Centrum Rekreacyjno-Sportowe Warszawa-Bielany</Company>
  <LinksUpToDate>false</LinksUpToDate>
  <CharactersWithSpaces>9051</CharactersWithSpaces>
  <SharedDoc>false</SharedDoc>
  <HLinks>
    <vt:vector size="6" baseType="variant">
      <vt:variant>
        <vt:i4>6160503</vt:i4>
      </vt:variant>
      <vt:variant>
        <vt:i4>0</vt:i4>
      </vt:variant>
      <vt:variant>
        <vt:i4>0</vt:i4>
      </vt:variant>
      <vt:variant>
        <vt:i4>5</vt:i4>
      </vt:variant>
      <vt:variant>
        <vt:lpwstr>http://www.bip.warszawa.pl/informacja.asp?mn_id=3271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podstawie ustawy z dnia 22 marca 1990 r</dc:title>
  <dc:creator>Centrum Rekreacyjno-Sportowe Warszawa-Bielany</dc:creator>
  <cp:lastModifiedBy>Joanna Bartoszczyk</cp:lastModifiedBy>
  <cp:revision>10</cp:revision>
  <cp:lastPrinted>2017-08-31T13:04:00Z</cp:lastPrinted>
  <dcterms:created xsi:type="dcterms:W3CDTF">2024-01-24T11:06:00Z</dcterms:created>
  <dcterms:modified xsi:type="dcterms:W3CDTF">2024-01-26T07:34:00Z</dcterms:modified>
</cp:coreProperties>
</file>