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5308" w14:textId="77777777" w:rsidR="00F348C7" w:rsidRDefault="00F348C7" w:rsidP="00F348C7">
      <w:pPr>
        <w:pStyle w:val="Default"/>
      </w:pPr>
    </w:p>
    <w:p w14:paraId="35B4B1E6" w14:textId="77777777" w:rsidR="003A5409" w:rsidRDefault="00A625D0" w:rsidP="00294F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Naprawa</w:t>
      </w:r>
      <w:r w:rsidR="00F348C7" w:rsidRPr="00294FDB">
        <w:rPr>
          <w:b/>
          <w:bCs/>
          <w:sz w:val="24"/>
          <w:szCs w:val="24"/>
        </w:rPr>
        <w:t xml:space="preserve"> automatyki centrali wentylacyjnej, </w:t>
      </w:r>
      <w:r w:rsidR="003A5409">
        <w:rPr>
          <w:b/>
          <w:bCs/>
          <w:sz w:val="24"/>
          <w:szCs w:val="24"/>
        </w:rPr>
        <w:t xml:space="preserve">                              </w:t>
      </w:r>
    </w:p>
    <w:p w14:paraId="22BCFB02" w14:textId="671542E8" w:rsidR="00F348C7" w:rsidRDefault="00F348C7" w:rsidP="00294FDB">
      <w:pPr>
        <w:jc w:val="center"/>
        <w:rPr>
          <w:b/>
          <w:bCs/>
          <w:sz w:val="24"/>
          <w:szCs w:val="24"/>
        </w:rPr>
      </w:pPr>
      <w:r w:rsidRPr="00294FDB">
        <w:rPr>
          <w:b/>
          <w:bCs/>
          <w:sz w:val="24"/>
          <w:szCs w:val="24"/>
        </w:rPr>
        <w:t>zapewniająca pełne sterowanie, zabezpieczenie i ciągły nadzór nad jej pracą.</w:t>
      </w:r>
    </w:p>
    <w:p w14:paraId="7111C82E" w14:textId="77777777" w:rsidR="00294FDB" w:rsidRPr="00294FDB" w:rsidRDefault="00294FDB" w:rsidP="00294FDB">
      <w:pPr>
        <w:jc w:val="center"/>
        <w:rPr>
          <w:b/>
          <w:bCs/>
          <w:sz w:val="24"/>
          <w:szCs w:val="24"/>
        </w:rPr>
      </w:pPr>
    </w:p>
    <w:p w14:paraId="5D068416" w14:textId="77EDFB7C" w:rsidR="00F348C7" w:rsidRPr="00D7646F" w:rsidRDefault="00F348C7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 xml:space="preserve">System powinien realizować funkcję stałego wydatku powietrza (CAV) z możliwością korekty, sterowaną sygnałem 0-10V na falownikach. </w:t>
      </w:r>
    </w:p>
    <w:p w14:paraId="6503844D" w14:textId="667E29FC" w:rsidR="00FA3814" w:rsidRPr="00D7646F" w:rsidRDefault="00F348C7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>Falowniki do sterowania wentylatorami nawiewnymi i wyciągowymi powinny zapewniać optymalną efektywność energetyczną.</w:t>
      </w:r>
    </w:p>
    <w:p w14:paraId="7880C2C8" w14:textId="01987E84" w:rsidR="00F348C7" w:rsidRPr="00D7646F" w:rsidRDefault="00F348C7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 xml:space="preserve">Oferowany system powinien zawierać zaawansowane zabezpieczenia termiczne i wielostopniowe </w:t>
      </w:r>
      <w:proofErr w:type="spellStart"/>
      <w:r w:rsidRPr="00D7646F">
        <w:rPr>
          <w:sz w:val="24"/>
          <w:szCs w:val="24"/>
        </w:rPr>
        <w:t>przeciwzamrożeniowe</w:t>
      </w:r>
      <w:proofErr w:type="spellEnd"/>
      <w:r w:rsidRPr="00D7646F">
        <w:rPr>
          <w:sz w:val="24"/>
          <w:szCs w:val="24"/>
        </w:rPr>
        <w:t xml:space="preserve"> nagrzewnicy oraz kontrolę presostatów różnicy ciśnień. </w:t>
      </w:r>
    </w:p>
    <w:p w14:paraId="4321E176" w14:textId="531EABE7" w:rsidR="00F348C7" w:rsidRPr="00D7646F" w:rsidRDefault="00F348C7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 xml:space="preserve">System powinien monitorować ciągłość pasków napędowych, zgłaszając natychmiast awarię </w:t>
      </w:r>
      <w:r w:rsidR="00E3609F" w:rsidRPr="00D7646F">
        <w:rPr>
          <w:sz w:val="24"/>
          <w:szCs w:val="24"/>
        </w:rPr>
        <w:t xml:space="preserve">  </w:t>
      </w:r>
      <w:r w:rsidRPr="00D7646F">
        <w:rPr>
          <w:sz w:val="24"/>
          <w:szCs w:val="24"/>
        </w:rPr>
        <w:t>i zatrzymując pracę centrali.</w:t>
      </w:r>
    </w:p>
    <w:p w14:paraId="0DDF9155" w14:textId="4286BBCB" w:rsidR="00AC29B0" w:rsidRPr="00D7646F" w:rsidRDefault="00F348C7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 xml:space="preserve">Sterownik powinien być wyposażony w zegar czasu rzeczywistego (RTC) i port Ethernet. </w:t>
      </w:r>
    </w:p>
    <w:p w14:paraId="03DEAA40" w14:textId="75707611" w:rsidR="00F348C7" w:rsidRPr="00D7646F" w:rsidRDefault="00AC29B0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>Sterownik powinien p</w:t>
      </w:r>
      <w:r w:rsidR="00F348C7" w:rsidRPr="00D7646F">
        <w:rPr>
          <w:sz w:val="24"/>
          <w:szCs w:val="24"/>
        </w:rPr>
        <w:t>osiada</w:t>
      </w:r>
      <w:r w:rsidRPr="00D7646F">
        <w:rPr>
          <w:sz w:val="24"/>
          <w:szCs w:val="24"/>
        </w:rPr>
        <w:t>ć</w:t>
      </w:r>
      <w:r w:rsidR="00F348C7" w:rsidRPr="00D7646F">
        <w:rPr>
          <w:sz w:val="24"/>
          <w:szCs w:val="24"/>
        </w:rPr>
        <w:t xml:space="preserve"> 7-dniowy zegar tygodniowy, umożliwiający programowanie harmonogramu pracy i automatyczne wyłączenie centrali poza godzinami użytkowania</w:t>
      </w:r>
    </w:p>
    <w:p w14:paraId="20126F86" w14:textId="36A0909B" w:rsidR="00AC29B0" w:rsidRPr="00D7646F" w:rsidRDefault="00AC29B0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>Sterownik powinien być wyposażony w wbudowaną kartą Ethernet umożliwiającą podgląd parametrów i stanów pracy centrali przez przeglądarkę internetową.</w:t>
      </w:r>
    </w:p>
    <w:p w14:paraId="6CFEAEF2" w14:textId="658C48A1" w:rsidR="00AC29B0" w:rsidRPr="00D7646F" w:rsidRDefault="00AC29B0" w:rsidP="00D7646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7646F">
        <w:rPr>
          <w:sz w:val="24"/>
          <w:szCs w:val="24"/>
        </w:rPr>
        <w:t>Szafa automatyki o stopniu ochrony IP65 przeznaczona do montażu wewnętrznego. Zastosowane falowniki o stopniu ochrony minimum IP66 umożliwiające montaż w trudnych warunkach środowiskowych.</w:t>
      </w:r>
    </w:p>
    <w:p w14:paraId="54EE48CE" w14:textId="23AD71F5" w:rsidR="00E3609F" w:rsidRPr="00294FDB" w:rsidRDefault="00AC29B0" w:rsidP="00294FD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94FDB">
        <w:rPr>
          <w:sz w:val="24"/>
          <w:szCs w:val="24"/>
        </w:rPr>
        <w:t>Panel operatorski o przekątnej min. 4 cale, kolorowy, dotykowy (</w:t>
      </w:r>
      <w:proofErr w:type="spellStart"/>
      <w:r w:rsidRPr="00294FDB">
        <w:rPr>
          <w:sz w:val="24"/>
          <w:szCs w:val="24"/>
        </w:rPr>
        <w:t>multitouch</w:t>
      </w:r>
      <w:proofErr w:type="spellEnd"/>
      <w:r w:rsidRPr="00294FDB">
        <w:rPr>
          <w:sz w:val="24"/>
          <w:szCs w:val="24"/>
        </w:rPr>
        <w:t>), umożliwiający wizualizację parametrów, edycję nastaw, przeglądanie alarmów, harmonogramu czasowego oraz wykresów trendów. Powinien posiadać menu serwisowe zabezpieczone hasłem</w:t>
      </w:r>
      <w:r w:rsidR="00E3609F" w:rsidRPr="00294FDB">
        <w:rPr>
          <w:sz w:val="24"/>
          <w:szCs w:val="24"/>
        </w:rPr>
        <w:t>.</w:t>
      </w:r>
    </w:p>
    <w:p w14:paraId="78274826" w14:textId="2B9ACA98" w:rsidR="00AC29B0" w:rsidRPr="00294FDB" w:rsidRDefault="00E3609F" w:rsidP="00294FD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94FDB">
        <w:rPr>
          <w:sz w:val="24"/>
          <w:szCs w:val="24"/>
        </w:rPr>
        <w:t>Panel operatorski</w:t>
      </w:r>
      <w:r w:rsidR="00AC29B0" w:rsidRPr="00294FDB">
        <w:rPr>
          <w:sz w:val="24"/>
          <w:szCs w:val="24"/>
        </w:rPr>
        <w:t xml:space="preserve"> </w:t>
      </w:r>
      <w:r w:rsidRPr="00294FDB">
        <w:rPr>
          <w:sz w:val="24"/>
          <w:szCs w:val="24"/>
        </w:rPr>
        <w:t>przy</w:t>
      </w:r>
      <w:r w:rsidR="00AC29B0" w:rsidRPr="00294FDB">
        <w:rPr>
          <w:sz w:val="24"/>
          <w:szCs w:val="24"/>
        </w:rPr>
        <w:t>stosowany do samodzielnego montażu naściennego.</w:t>
      </w:r>
    </w:p>
    <w:p w14:paraId="5B52EA18" w14:textId="6F84985A" w:rsidR="00E3609F" w:rsidRPr="00294FDB" w:rsidRDefault="00E3609F" w:rsidP="00294FD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94FDB">
        <w:rPr>
          <w:sz w:val="24"/>
          <w:szCs w:val="24"/>
        </w:rPr>
        <w:t>Układ automatyki musi uwzględniać możliwość wykorzystania sprawnych elementów istniejącej instalacji, pod warunkiem zgodności z wymogami bezpiecznej eksploatacji.</w:t>
      </w:r>
    </w:p>
    <w:p w14:paraId="55CFC06D" w14:textId="6927242C" w:rsidR="00E3609F" w:rsidRPr="00294FDB" w:rsidRDefault="00E3609F" w:rsidP="00294FD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94FDB">
        <w:rPr>
          <w:sz w:val="24"/>
          <w:szCs w:val="24"/>
        </w:rPr>
        <w:t>W zakresie oferty oczekujemy dostawę, montaż oraz uruchomienie układu sterującego.</w:t>
      </w:r>
    </w:p>
    <w:sectPr w:rsidR="00E3609F" w:rsidRPr="0029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4581"/>
    <w:multiLevelType w:val="hybridMultilevel"/>
    <w:tmpl w:val="7706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7"/>
    <w:rsid w:val="000357AA"/>
    <w:rsid w:val="00285EFC"/>
    <w:rsid w:val="00294FDB"/>
    <w:rsid w:val="003A5409"/>
    <w:rsid w:val="00526407"/>
    <w:rsid w:val="006213BA"/>
    <w:rsid w:val="00874623"/>
    <w:rsid w:val="00A625D0"/>
    <w:rsid w:val="00AC29B0"/>
    <w:rsid w:val="00BB2546"/>
    <w:rsid w:val="00D7646F"/>
    <w:rsid w:val="00E3609F"/>
    <w:rsid w:val="00F348C7"/>
    <w:rsid w:val="00F67657"/>
    <w:rsid w:val="00F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F7FF"/>
  <w15:chartTrackingRefBased/>
  <w15:docId w15:val="{DFCB17DE-E232-4E68-9912-02BE42B1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7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7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7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65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34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Crs</dc:creator>
  <cp:keywords/>
  <dc:description/>
  <cp:lastModifiedBy>Olga Pełka</cp:lastModifiedBy>
  <cp:revision>5</cp:revision>
  <dcterms:created xsi:type="dcterms:W3CDTF">2025-10-23T21:48:00Z</dcterms:created>
  <dcterms:modified xsi:type="dcterms:W3CDTF">2025-10-29T11:32:00Z</dcterms:modified>
</cp:coreProperties>
</file>