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FC85" w14:textId="491C7C55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CB9D31" wp14:editId="23809477">
            <wp:simplePos x="0" y="0"/>
            <wp:positionH relativeFrom="column">
              <wp:posOffset>4500880</wp:posOffset>
            </wp:positionH>
            <wp:positionV relativeFrom="paragraph">
              <wp:posOffset>0</wp:posOffset>
            </wp:positionV>
            <wp:extent cx="1219202" cy="393193"/>
            <wp:effectExtent l="0" t="0" r="0" b="6985"/>
            <wp:wrapSquare wrapText="bothSides"/>
            <wp:docPr id="642815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5667" name="Obraz 642815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39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2AE70" w14:textId="7247D753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3D8EB8" w14:textId="4E344954" w:rsidR="009117DD" w:rsidRDefault="007C1908" w:rsidP="007C1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SPECYFIKACJA</w:t>
      </w:r>
    </w:p>
    <w:p w14:paraId="2FF64C3C" w14:textId="77777777" w:rsidR="007C1908" w:rsidRPr="008022B4" w:rsidRDefault="007C1908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4CEFE2" w14:textId="77777777" w:rsidR="009117DD" w:rsidRPr="008022B4" w:rsidRDefault="009117DD" w:rsidP="007C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Dostawa i montaż pokrycia ringu bokserskiego podłogowego oraz osłon lin ringu</w:t>
      </w:r>
    </w:p>
    <w:p w14:paraId="539BA491" w14:textId="77777777" w:rsidR="009117DD" w:rsidRPr="008022B4" w:rsidRDefault="009117DD" w:rsidP="007C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bokserskiego w Sali CRS Bielany z pełnym zakresem usług towarzyszących</w:t>
      </w:r>
    </w:p>
    <w:p w14:paraId="14D2AA3C" w14:textId="77777777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3E6706" w14:textId="77777777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0625703" w14:textId="653F28B6" w:rsidR="00150523" w:rsidRPr="008022B4" w:rsidRDefault="00150523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Specyfikacja przedmiotów zapytania ofertowego:</w:t>
      </w:r>
    </w:p>
    <w:p w14:paraId="4DDFE5A0" w14:textId="77777777" w:rsidR="00150523" w:rsidRPr="008022B4" w:rsidRDefault="00150523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C4E4EE" w14:textId="3548D7EF" w:rsidR="00150523" w:rsidRPr="008022B4" w:rsidRDefault="00150523" w:rsidP="001505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Mata amortyzująca na ring, puzzle z pianki o grubości 2cm, powierzchnia kwadrat 5 metrów na 5 metrów, 25 metrów kwadratowych.</w:t>
      </w:r>
    </w:p>
    <w:p w14:paraId="221C0C52" w14:textId="11B701CA" w:rsidR="00150523" w:rsidRPr="008022B4" w:rsidRDefault="00150523" w:rsidP="009117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Mata z materiału PLAVIL antypoślizgowa, bez nadruku, kolor do ustalenia.</w:t>
      </w:r>
      <w:r w:rsidR="008022B4">
        <w:rPr>
          <w:rFonts w:ascii="Times New Roman" w:hAnsi="Times New Roman" w:cs="Times New Roman"/>
          <w:kern w:val="0"/>
          <w:sz w:val="28"/>
          <w:szCs w:val="28"/>
        </w:rPr>
        <w:t xml:space="preserve"> Oczkowana. </w:t>
      </w:r>
    </w:p>
    <w:p w14:paraId="6371C7F8" w14:textId="0F9481FD" w:rsidR="00150523" w:rsidRPr="008022B4" w:rsidRDefault="00150523" w:rsidP="008022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 xml:space="preserve">Osłony na liny bokserskie z pianki i pokrowiec z PLAVILU, kolor do uzgodnienia bez nadruku. Powierzchnia kwadrat. Trzy liny na boku, każda o długości 4,5 metra. </w:t>
      </w:r>
    </w:p>
    <w:p w14:paraId="48FA3B74" w14:textId="77777777" w:rsidR="008022B4" w:rsidRPr="008022B4" w:rsidRDefault="008022B4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50524FF" w14:textId="1A8D6446" w:rsidR="009117DD" w:rsidRPr="008022B4" w:rsidRDefault="009117DD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Zakres prac</w:t>
      </w:r>
      <w:r w:rsidR="008022B4" w:rsidRPr="008022B4">
        <w:rPr>
          <w:rFonts w:ascii="Times New Roman" w:hAnsi="Times New Roman" w:cs="Times New Roman"/>
          <w:kern w:val="0"/>
          <w:sz w:val="28"/>
          <w:szCs w:val="28"/>
        </w:rPr>
        <w:t xml:space="preserve"> towarzyszących:</w:t>
      </w:r>
    </w:p>
    <w:p w14:paraId="3E2E6BF3" w14:textId="77777777" w:rsidR="008022B4" w:rsidRPr="008022B4" w:rsidRDefault="008022B4" w:rsidP="0015052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</w:rPr>
      </w:pPr>
    </w:p>
    <w:p w14:paraId="35595FA7" w14:textId="31E3870D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1. Demontaż istniejącego pokrycia ringu (mata/pokrycie ringu) oraz demontaż osłon lin ringu.</w:t>
      </w:r>
    </w:p>
    <w:p w14:paraId="57CFFF9F" w14:textId="22C61CCF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2. Wywóz i utylizacja zużytych materiałów zgodnie z zasadami utylizacji odpadów tworzyw sztucznych.</w:t>
      </w:r>
    </w:p>
    <w:p w14:paraId="505E2C2C" w14:textId="254BF3F6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3. Montaż podkładowej maty puzzle. Grubość 2 cm. Powierzchnia kwadrat 5 metrów na 5 metrów.</w:t>
      </w:r>
    </w:p>
    <w:p w14:paraId="2D3B0429" w14:textId="0720A0C9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4. Montaż</w:t>
      </w:r>
      <w:r w:rsidR="00150523" w:rsidRPr="008022B4">
        <w:rPr>
          <w:rFonts w:ascii="Times New Roman" w:hAnsi="Times New Roman" w:cs="Times New Roman"/>
          <w:kern w:val="0"/>
          <w:sz w:val="28"/>
          <w:szCs w:val="28"/>
        </w:rPr>
        <w:t xml:space="preserve"> oczkowanej</w:t>
      </w:r>
      <w:r w:rsidRPr="008022B4">
        <w:rPr>
          <w:rFonts w:ascii="Times New Roman" w:hAnsi="Times New Roman" w:cs="Times New Roman"/>
          <w:kern w:val="0"/>
          <w:sz w:val="28"/>
          <w:szCs w:val="28"/>
        </w:rPr>
        <w:t xml:space="preserve"> maty antypoślizgowej z materiału PLAVIL – </w:t>
      </w:r>
      <w:r w:rsidR="00150523" w:rsidRPr="008022B4">
        <w:rPr>
          <w:rFonts w:ascii="Times New Roman" w:hAnsi="Times New Roman" w:cs="Times New Roman"/>
          <w:kern w:val="0"/>
          <w:sz w:val="28"/>
          <w:szCs w:val="28"/>
        </w:rPr>
        <w:t xml:space="preserve">mocowanie </w:t>
      </w:r>
      <w:r w:rsidRPr="008022B4">
        <w:rPr>
          <w:rFonts w:ascii="Times New Roman" w:hAnsi="Times New Roman" w:cs="Times New Roman"/>
          <w:kern w:val="0"/>
          <w:sz w:val="28"/>
          <w:szCs w:val="28"/>
        </w:rPr>
        <w:t>maty ringu za pomocą wkrętów</w:t>
      </w:r>
      <w:r w:rsidR="00150523" w:rsidRPr="008022B4">
        <w:rPr>
          <w:rFonts w:ascii="Times New Roman" w:hAnsi="Times New Roman" w:cs="Times New Roman"/>
          <w:kern w:val="0"/>
          <w:sz w:val="28"/>
          <w:szCs w:val="28"/>
        </w:rPr>
        <w:t>. Powierzchnia kwadrat 5 metrów na 5 metrów.</w:t>
      </w:r>
    </w:p>
    <w:p w14:paraId="1DB7FD88" w14:textId="4C1B5F07" w:rsidR="00EA2AF8" w:rsidRPr="008022B4" w:rsidRDefault="009117DD" w:rsidP="009117DD">
      <w:pPr>
        <w:rPr>
          <w:rFonts w:ascii="Times New Roman" w:hAnsi="Times New Roman" w:cs="Times New Roman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5. Montaż osłon lin ringu i ponowne ich naciągnięcie wraz z regulacją</w:t>
      </w:r>
    </w:p>
    <w:sectPr w:rsidR="00EA2AF8" w:rsidRPr="008022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ADA7" w14:textId="77777777" w:rsidR="00B97035" w:rsidRDefault="00B97035" w:rsidP="007C1908">
      <w:pPr>
        <w:spacing w:after="0" w:line="240" w:lineRule="auto"/>
      </w:pPr>
      <w:r>
        <w:separator/>
      </w:r>
    </w:p>
  </w:endnote>
  <w:endnote w:type="continuationSeparator" w:id="0">
    <w:p w14:paraId="14865DB1" w14:textId="77777777" w:rsidR="00B97035" w:rsidRDefault="00B97035" w:rsidP="007C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E3F0" w14:textId="77777777" w:rsidR="00B97035" w:rsidRDefault="00B97035" w:rsidP="007C1908">
      <w:pPr>
        <w:spacing w:after="0" w:line="240" w:lineRule="auto"/>
      </w:pPr>
      <w:r>
        <w:separator/>
      </w:r>
    </w:p>
  </w:footnote>
  <w:footnote w:type="continuationSeparator" w:id="0">
    <w:p w14:paraId="281051F8" w14:textId="77777777" w:rsidR="00B97035" w:rsidRDefault="00B97035" w:rsidP="007C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C643" w14:textId="6694BFBE" w:rsidR="007C1908" w:rsidRDefault="007C1908" w:rsidP="007C1908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84"/>
    <w:multiLevelType w:val="hybridMultilevel"/>
    <w:tmpl w:val="3E6C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B"/>
    <w:rsid w:val="00150523"/>
    <w:rsid w:val="006A7769"/>
    <w:rsid w:val="00787AF3"/>
    <w:rsid w:val="007C1908"/>
    <w:rsid w:val="008022B4"/>
    <w:rsid w:val="00854EDB"/>
    <w:rsid w:val="00862179"/>
    <w:rsid w:val="009117DD"/>
    <w:rsid w:val="00973546"/>
    <w:rsid w:val="00B97035"/>
    <w:rsid w:val="00E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54F9"/>
  <w15:chartTrackingRefBased/>
  <w15:docId w15:val="{03F6583F-ED6C-466D-ACE6-94846513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08"/>
  </w:style>
  <w:style w:type="paragraph" w:styleId="Stopka">
    <w:name w:val="footer"/>
    <w:basedOn w:val="Normalny"/>
    <w:link w:val="StopkaZnak"/>
    <w:uiPriority w:val="99"/>
    <w:unhideWhenUsed/>
    <w:rsid w:val="007C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Olga Pełka</cp:lastModifiedBy>
  <cp:revision>3</cp:revision>
  <dcterms:created xsi:type="dcterms:W3CDTF">2025-10-02T13:11:00Z</dcterms:created>
  <dcterms:modified xsi:type="dcterms:W3CDTF">2025-10-02T13:44:00Z</dcterms:modified>
</cp:coreProperties>
</file>