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2BFFC" w14:textId="2426ADEC" w:rsidR="00A47868" w:rsidRDefault="00F13212" w:rsidP="00F13212">
      <w:pPr>
        <w:jc w:val="center"/>
      </w:pPr>
      <w:r w:rsidRPr="00F13212">
        <w:rPr>
          <w:b/>
          <w:bCs/>
          <w:sz w:val="28"/>
          <w:szCs w:val="28"/>
        </w:rPr>
        <w:t>Wymiana sprzętu instalacji monitoringu w obiekcie Lindego</w:t>
      </w:r>
    </w:p>
    <w:p w14:paraId="4B75F754" w14:textId="7125BC9E" w:rsidR="00A47868" w:rsidRPr="00A47868" w:rsidRDefault="00A47868" w:rsidP="003B4898">
      <w:pPr>
        <w:jc w:val="both"/>
      </w:pPr>
      <w:r w:rsidRPr="00A47868">
        <w:t>W skład infrastruktury monitoringu wchodzi</w:t>
      </w:r>
      <w:r w:rsidR="00F5557D">
        <w:t xml:space="preserve"> na obiekcie Kompleks Sportowy:</w:t>
      </w:r>
      <w:r w:rsidRPr="00A47868">
        <w:t xml:space="preserve"> </w:t>
      </w:r>
    </w:p>
    <w:p w14:paraId="079E1C86" w14:textId="77777777" w:rsidR="00A47868" w:rsidRPr="00A47868" w:rsidRDefault="00A47868" w:rsidP="003B4898">
      <w:pPr>
        <w:jc w:val="both"/>
      </w:pPr>
      <w:r w:rsidRPr="00A47868">
        <w:t xml:space="preserve">3 rejestratory </w:t>
      </w:r>
    </w:p>
    <w:p w14:paraId="57B8ED56" w14:textId="13753EC8" w:rsidR="00A47868" w:rsidRPr="00A47868" w:rsidRDefault="00A47868" w:rsidP="003B4898">
      <w:pPr>
        <w:jc w:val="both"/>
      </w:pPr>
      <w:r w:rsidRPr="00A47868">
        <w:t>2</w:t>
      </w:r>
      <w:r>
        <w:t>9</w:t>
      </w:r>
      <w:r w:rsidRPr="00A47868">
        <w:t xml:space="preserve"> kamer wewnętrznych </w:t>
      </w:r>
    </w:p>
    <w:p w14:paraId="6C75DFF8" w14:textId="77777777" w:rsidR="00A47868" w:rsidRPr="00A47868" w:rsidRDefault="00A47868" w:rsidP="003B4898">
      <w:pPr>
        <w:jc w:val="both"/>
      </w:pPr>
      <w:r w:rsidRPr="00A47868">
        <w:t xml:space="preserve">9 kamer zewnętrznych </w:t>
      </w:r>
    </w:p>
    <w:p w14:paraId="5C60F596" w14:textId="2FCD46E6" w:rsidR="00E6146F" w:rsidRPr="00A47868" w:rsidRDefault="00A47868" w:rsidP="003B4898">
      <w:pPr>
        <w:jc w:val="both"/>
      </w:pPr>
      <w:r w:rsidRPr="00A47868">
        <w:t>Modernizacja ob</w:t>
      </w:r>
      <w:r w:rsidR="00E6146F">
        <w:t>ejmie</w:t>
      </w:r>
      <w:r w:rsidRPr="00A47868">
        <w:t xml:space="preserve"> infrastrukturę związaną z urządzeniami.</w:t>
      </w:r>
      <w:r>
        <w:t xml:space="preserve"> </w:t>
      </w:r>
      <w:r w:rsidRPr="00A47868">
        <w:t xml:space="preserve">Okablowanie </w:t>
      </w:r>
      <w:r w:rsidR="00F5557D">
        <w:t>należy sprawdzić podczas wizji lokalnej.</w:t>
      </w:r>
    </w:p>
    <w:p w14:paraId="2668EC85" w14:textId="1A92EA4E" w:rsidR="00A47868" w:rsidRPr="00A47868" w:rsidRDefault="00A47868" w:rsidP="003B4898">
      <w:pPr>
        <w:jc w:val="both"/>
      </w:pPr>
      <w:r w:rsidRPr="00A47868">
        <w:t xml:space="preserve">- </w:t>
      </w:r>
      <w:r>
        <w:t xml:space="preserve">3 szt. – </w:t>
      </w:r>
      <w:r w:rsidRPr="00A47868">
        <w:t xml:space="preserve">Rejestrator 16 portowy analogowy 8Mpix z możliwością podpięcia kamer IP </w:t>
      </w:r>
    </w:p>
    <w:p w14:paraId="224674DF" w14:textId="5BE6E669" w:rsidR="00A47868" w:rsidRPr="00A47868" w:rsidRDefault="00A47868" w:rsidP="003B4898">
      <w:pPr>
        <w:jc w:val="both"/>
      </w:pPr>
      <w:r w:rsidRPr="00A47868">
        <w:t xml:space="preserve">- </w:t>
      </w:r>
      <w:r>
        <w:t xml:space="preserve">29 szt. – </w:t>
      </w:r>
      <w:r w:rsidRPr="00A47868">
        <w:t>Kamery 5</w:t>
      </w:r>
      <w:r>
        <w:t xml:space="preserve"> </w:t>
      </w:r>
      <w:proofErr w:type="spellStart"/>
      <w:r w:rsidRPr="00A47868">
        <w:t>Mpix</w:t>
      </w:r>
      <w:proofErr w:type="spellEnd"/>
      <w:r w:rsidRPr="00A47868">
        <w:t xml:space="preserve"> </w:t>
      </w:r>
      <w:r>
        <w:t>z fonią</w:t>
      </w:r>
      <w:r w:rsidRPr="00A47868">
        <w:t xml:space="preserve"> </w:t>
      </w:r>
    </w:p>
    <w:p w14:paraId="03FE5E97" w14:textId="4A1F194E" w:rsidR="00A47868" w:rsidRPr="00A47868" w:rsidRDefault="00A47868" w:rsidP="003B4898">
      <w:pPr>
        <w:jc w:val="both"/>
      </w:pPr>
      <w:r w:rsidRPr="00A47868">
        <w:t xml:space="preserve">- </w:t>
      </w:r>
      <w:r>
        <w:t xml:space="preserve">9 szt. – </w:t>
      </w:r>
      <w:r w:rsidRPr="00A47868">
        <w:t>Kamery 5</w:t>
      </w:r>
      <w:r>
        <w:t xml:space="preserve"> </w:t>
      </w:r>
      <w:proofErr w:type="spellStart"/>
      <w:r w:rsidRPr="00A47868">
        <w:t>Mpix</w:t>
      </w:r>
      <w:proofErr w:type="spellEnd"/>
      <w:r w:rsidRPr="00A47868">
        <w:t xml:space="preserve"> </w:t>
      </w:r>
      <w:r>
        <w:t>z fonią</w:t>
      </w:r>
      <w:r w:rsidRPr="00A47868">
        <w:t xml:space="preserve"> </w:t>
      </w:r>
    </w:p>
    <w:p w14:paraId="507F7696" w14:textId="5FF3164B" w:rsidR="00A47868" w:rsidRDefault="00A47868" w:rsidP="003B4898">
      <w:pPr>
        <w:jc w:val="both"/>
      </w:pPr>
      <w:r w:rsidRPr="00A47868">
        <w:t xml:space="preserve">- </w:t>
      </w:r>
      <w:r>
        <w:t xml:space="preserve">3 szt. – </w:t>
      </w:r>
      <w:r w:rsidRPr="00A47868">
        <w:t>Dysk HDD 8TB</w:t>
      </w:r>
    </w:p>
    <w:p w14:paraId="404E7C65" w14:textId="0B5CA195" w:rsidR="00F5557D" w:rsidRDefault="00F5557D" w:rsidP="003B4898">
      <w:pPr>
        <w:jc w:val="both"/>
      </w:pPr>
      <w:r>
        <w:t>- ewentualne dołożenie 5 kamer wraz z okablowaniem</w:t>
      </w:r>
    </w:p>
    <w:p w14:paraId="366F5F03" w14:textId="360760B0" w:rsidR="00E6146F" w:rsidRPr="000C3D9E" w:rsidRDefault="00603384" w:rsidP="003B4898">
      <w:pPr>
        <w:jc w:val="both"/>
        <w:rPr>
          <w:color w:val="EE0000"/>
        </w:rPr>
      </w:pPr>
      <w:r w:rsidRPr="003F57E7">
        <w:rPr>
          <w:color w:val="EE0000"/>
        </w:rPr>
        <w:t xml:space="preserve">Zamawiający </w:t>
      </w:r>
      <w:r w:rsidR="000C3D9E" w:rsidRPr="003F57E7">
        <w:rPr>
          <w:color w:val="EE0000"/>
        </w:rPr>
        <w:t xml:space="preserve">preferuje sprzęt Firmy </w:t>
      </w:r>
      <w:proofErr w:type="spellStart"/>
      <w:r w:rsidR="000C3D9E" w:rsidRPr="003F57E7">
        <w:rPr>
          <w:color w:val="EE0000"/>
        </w:rPr>
        <w:t>Hikvision</w:t>
      </w:r>
      <w:proofErr w:type="spellEnd"/>
    </w:p>
    <w:p w14:paraId="3F46761E" w14:textId="70277A48" w:rsidR="00E6146F" w:rsidRDefault="00E6146F" w:rsidP="003B4898">
      <w:pPr>
        <w:jc w:val="both"/>
      </w:pPr>
      <w:r>
        <w:t>Zakres prac obejmuje:</w:t>
      </w:r>
    </w:p>
    <w:p w14:paraId="327E81C2" w14:textId="4E834AC1" w:rsidR="00E6146F" w:rsidRDefault="00E6146F" w:rsidP="003B4898">
      <w:pPr>
        <w:pStyle w:val="Akapitzlist"/>
        <w:numPr>
          <w:ilvl w:val="0"/>
          <w:numId w:val="1"/>
        </w:numPr>
        <w:jc w:val="both"/>
      </w:pPr>
      <w:r>
        <w:t>Zakup sprzętu wraz z oprogramowaniem</w:t>
      </w:r>
    </w:p>
    <w:p w14:paraId="780AAE03" w14:textId="6C38D344" w:rsidR="00E6146F" w:rsidRDefault="00E6146F" w:rsidP="003B4898">
      <w:pPr>
        <w:pStyle w:val="Akapitzlist"/>
        <w:numPr>
          <w:ilvl w:val="0"/>
          <w:numId w:val="1"/>
        </w:numPr>
        <w:jc w:val="both"/>
      </w:pPr>
      <w:r>
        <w:t>Instalacja sprzętów w wyznaczonych przez Zamawiającego miejscach</w:t>
      </w:r>
    </w:p>
    <w:p w14:paraId="7A38FB0C" w14:textId="0353537A" w:rsidR="00E6146F" w:rsidRDefault="00E6146F" w:rsidP="003B4898">
      <w:pPr>
        <w:pStyle w:val="Akapitzlist"/>
        <w:numPr>
          <w:ilvl w:val="0"/>
          <w:numId w:val="1"/>
        </w:numPr>
        <w:jc w:val="both"/>
      </w:pPr>
      <w:r>
        <w:t>Uruchomienie monitoringu oraz przeszkolenie wyznaczonych pracowników Zamawiającego</w:t>
      </w:r>
    </w:p>
    <w:p w14:paraId="19737F8A" w14:textId="15ACD9A1" w:rsidR="00E6146F" w:rsidRDefault="00E6146F" w:rsidP="003B4898">
      <w:pPr>
        <w:pStyle w:val="Akapitzlist"/>
        <w:numPr>
          <w:ilvl w:val="0"/>
          <w:numId w:val="1"/>
        </w:numPr>
        <w:jc w:val="both"/>
      </w:pPr>
      <w:r>
        <w:t>Przekazanie dokumentacji powykonawczej Zamawiającemu</w:t>
      </w:r>
    </w:p>
    <w:p w14:paraId="78178EA8" w14:textId="62E74D9A" w:rsidR="00E6146F" w:rsidRDefault="00E6146F" w:rsidP="003B4898">
      <w:pPr>
        <w:pStyle w:val="Akapitzlist"/>
        <w:numPr>
          <w:ilvl w:val="0"/>
          <w:numId w:val="1"/>
        </w:numPr>
        <w:jc w:val="both"/>
      </w:pPr>
      <w:r>
        <w:t>Przekazanie schematu rozmieszczenia urządzeń (kamer i rejestratorów) wraz z jednoznacznym oznaczeniem sprzętów</w:t>
      </w:r>
    </w:p>
    <w:p w14:paraId="2F35CC84" w14:textId="32A41C95" w:rsidR="00E6146F" w:rsidRDefault="00E6146F" w:rsidP="003B4898">
      <w:pPr>
        <w:pStyle w:val="Akapitzlist"/>
        <w:numPr>
          <w:ilvl w:val="0"/>
          <w:numId w:val="1"/>
        </w:numPr>
        <w:jc w:val="both"/>
      </w:pPr>
      <w:r>
        <w:t xml:space="preserve">Gwarancja na urządzenia i </w:t>
      </w:r>
      <w:r w:rsidR="00603384">
        <w:t>gwarancja powykonawcza</w:t>
      </w:r>
    </w:p>
    <w:p w14:paraId="49777AC9" w14:textId="3FF442AF" w:rsidR="00603384" w:rsidRDefault="00603384" w:rsidP="003B4898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F5557D">
        <w:rPr>
          <w:b/>
          <w:bCs/>
        </w:rPr>
        <w:t>Konieczna wizja lokalna</w:t>
      </w:r>
    </w:p>
    <w:p w14:paraId="56B7BCF5" w14:textId="77777777" w:rsidR="003B4898" w:rsidRPr="003B4898" w:rsidRDefault="003B4898" w:rsidP="003B4898">
      <w:pPr>
        <w:jc w:val="both"/>
      </w:pPr>
      <w:r w:rsidRPr="003B4898">
        <w:t>UWAGA.</w:t>
      </w:r>
    </w:p>
    <w:p w14:paraId="686E1F86" w14:textId="1C46E890" w:rsidR="003B4898" w:rsidRPr="003B4898" w:rsidRDefault="003B4898" w:rsidP="003B4898">
      <w:pPr>
        <w:jc w:val="both"/>
      </w:pPr>
      <w:r w:rsidRPr="003B4898">
        <w:t>Umieszczenie dwóch kamer zewnętrznych na słupkach szlabanowych wymaga wykonania robót ziemnych. Roboty ziemne do modernizacji monitoringu w obiekcie Lindego 20</w:t>
      </w:r>
      <w:r>
        <w:t xml:space="preserve"> polegają na:</w:t>
      </w:r>
    </w:p>
    <w:p w14:paraId="35AAC353" w14:textId="40DA5376" w:rsidR="003B4898" w:rsidRPr="003B4898" w:rsidRDefault="003B4898" w:rsidP="003B4898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3B4898">
        <w:t xml:space="preserve">Wykonanie demontażu kostki brukowej – ok. 40 </w:t>
      </w:r>
      <w:proofErr w:type="spellStart"/>
      <w:r w:rsidRPr="003B4898">
        <w:t>mb</w:t>
      </w:r>
      <w:proofErr w:type="spellEnd"/>
    </w:p>
    <w:p w14:paraId="731413F3" w14:textId="133030EE" w:rsidR="003B4898" w:rsidRPr="003B4898" w:rsidRDefault="003B4898" w:rsidP="003B4898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3B4898">
        <w:t>Wykonanie wykopu o wymiarach ok. 40 m x 0,6 m x 0,6 m</w:t>
      </w:r>
    </w:p>
    <w:p w14:paraId="644E5872" w14:textId="218D96F7" w:rsidR="003B4898" w:rsidRPr="003B4898" w:rsidRDefault="003B4898" w:rsidP="003B4898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3B4898">
        <w:t>Ułożenia orurowania (2” "</w:t>
      </w:r>
      <w:proofErr w:type="spellStart"/>
      <w:r w:rsidRPr="003B4898">
        <w:t>aroty</w:t>
      </w:r>
      <w:proofErr w:type="spellEnd"/>
      <w:r w:rsidRPr="003B4898">
        <w:t>" z pilotami) pod instalacje</w:t>
      </w:r>
    </w:p>
    <w:p w14:paraId="2CA40154" w14:textId="0FC992A9" w:rsidR="003B4898" w:rsidRPr="003B4898" w:rsidRDefault="003B4898" w:rsidP="003B4898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3B4898">
        <w:t>Wykonanie dwóch otworów w ścianie nośnej fi 80 mm (do serwerowni)</w:t>
      </w:r>
    </w:p>
    <w:p w14:paraId="2AD3CD48" w14:textId="20DD90B4" w:rsidR="003B4898" w:rsidRPr="003B4898" w:rsidRDefault="003B4898" w:rsidP="003B4898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3B4898">
        <w:t>Naprawa elewacji w miejscach wykonanych otworów</w:t>
      </w:r>
    </w:p>
    <w:p w14:paraId="1A770DDD" w14:textId="6A1188F4" w:rsidR="003B4898" w:rsidRDefault="003B4898" w:rsidP="003B4898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3B4898">
        <w:t>Odtworzenie zdemontowanej wcześniej nawierzchni z kostki brukowej</w:t>
      </w:r>
    </w:p>
    <w:p w14:paraId="676EFBA7" w14:textId="77777777" w:rsidR="003B4898" w:rsidRDefault="003B4898" w:rsidP="003B4898">
      <w:pPr>
        <w:spacing w:after="0" w:line="240" w:lineRule="auto"/>
        <w:jc w:val="both"/>
      </w:pPr>
    </w:p>
    <w:p w14:paraId="5AF5CE7C" w14:textId="1A3FD619" w:rsidR="003B4898" w:rsidRPr="003B4898" w:rsidRDefault="003B4898" w:rsidP="003B4898">
      <w:pPr>
        <w:spacing w:after="0" w:line="240" w:lineRule="auto"/>
        <w:jc w:val="both"/>
      </w:pPr>
      <w:r>
        <w:t xml:space="preserve">Dopuszczamy do prac ziemnych podwykonawcę zatrudnionego przez Wykonawcę </w:t>
      </w:r>
    </w:p>
    <w:p w14:paraId="6454D099" w14:textId="6F782CDD" w:rsidR="003B4898" w:rsidRPr="003B4898" w:rsidRDefault="003B4898" w:rsidP="003B4898">
      <w:pPr>
        <w:jc w:val="both"/>
      </w:pPr>
    </w:p>
    <w:p w14:paraId="4A8D5945" w14:textId="77777777" w:rsidR="00A47868" w:rsidRDefault="00A47868" w:rsidP="003B4898">
      <w:pPr>
        <w:jc w:val="both"/>
      </w:pPr>
    </w:p>
    <w:sectPr w:rsidR="00A47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F206E"/>
    <w:multiLevelType w:val="hybridMultilevel"/>
    <w:tmpl w:val="A7108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70BD9"/>
    <w:multiLevelType w:val="hybridMultilevel"/>
    <w:tmpl w:val="8E34D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056762">
    <w:abstractNumId w:val="0"/>
  </w:num>
  <w:num w:numId="2" w16cid:durableId="1761099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09"/>
    <w:rsid w:val="000C3D9E"/>
    <w:rsid w:val="001D55E9"/>
    <w:rsid w:val="002D0DFA"/>
    <w:rsid w:val="00361809"/>
    <w:rsid w:val="003B4898"/>
    <w:rsid w:val="003F57E7"/>
    <w:rsid w:val="00603384"/>
    <w:rsid w:val="006A5A77"/>
    <w:rsid w:val="00943CAB"/>
    <w:rsid w:val="00A47868"/>
    <w:rsid w:val="00DE72A5"/>
    <w:rsid w:val="00E6146F"/>
    <w:rsid w:val="00F13212"/>
    <w:rsid w:val="00F5557D"/>
    <w:rsid w:val="00FE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2B6F"/>
  <w15:chartTrackingRefBased/>
  <w15:docId w15:val="{F4460BD6-3296-4D72-8D1D-DC6BAFA7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1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1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18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1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18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1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1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1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1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1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18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18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18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18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18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18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18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1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1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1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1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18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18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18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1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18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1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HenrykTurlejski@crsbielany.local</dc:creator>
  <cp:keywords/>
  <dc:description/>
  <cp:lastModifiedBy>Olga Pełka</cp:lastModifiedBy>
  <cp:revision>4</cp:revision>
  <dcterms:created xsi:type="dcterms:W3CDTF">2026-01-22T14:10:00Z</dcterms:created>
  <dcterms:modified xsi:type="dcterms:W3CDTF">2026-01-30T11:47:00Z</dcterms:modified>
</cp:coreProperties>
</file>